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632" w:type="dxa"/>
        <w:tblInd w:w="-851" w:type="dxa"/>
        <w:tblLook w:val="04A0" w:firstRow="1" w:lastRow="0" w:firstColumn="1" w:lastColumn="0" w:noHBand="0" w:noVBand="1"/>
      </w:tblPr>
      <w:tblGrid>
        <w:gridCol w:w="137"/>
        <w:gridCol w:w="2846"/>
        <w:gridCol w:w="3964"/>
        <w:gridCol w:w="1984"/>
        <w:gridCol w:w="1701"/>
      </w:tblGrid>
      <w:tr w:rsidR="00D624B7" w:rsidRPr="007938B7" w:rsidTr="00441554">
        <w:trPr>
          <w:trHeight w:val="361"/>
        </w:trPr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4B7" w:rsidRPr="007938B7" w:rsidRDefault="00D26EAE" w:rsidP="003055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TC NO, ADI SOYADI: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D624B7" w:rsidRPr="007938B7" w:rsidRDefault="00D624B7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4B7" w:rsidRPr="007938B7" w:rsidRDefault="00D26EAE" w:rsidP="003055D6">
            <w:pPr>
              <w:rPr>
                <w:rFonts w:ascii="Times New Roman" w:hAnsi="Times New Roman" w:cs="Times New Roman"/>
              </w:rPr>
            </w:pPr>
            <w:r w:rsidRPr="007938B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29AA3" wp14:editId="58234A36">
                      <wp:simplePos x="0" y="0"/>
                      <wp:positionH relativeFrom="rightMargin">
                        <wp:posOffset>31877</wp:posOffset>
                      </wp:positionH>
                      <wp:positionV relativeFrom="paragraph">
                        <wp:posOffset>-23012</wp:posOffset>
                      </wp:positionV>
                      <wp:extent cx="1159510" cy="1302105"/>
                      <wp:effectExtent l="0" t="0" r="21590" b="12700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9510" cy="1302105"/>
                              </a:xfrm>
                              <a:prstGeom prst="roundRect">
                                <a:avLst>
                                  <a:gd name="adj" fmla="val 3838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4" o:spid="_x0000_s1026" style="position:absolute;margin-left:2.5pt;margin-top:-1.8pt;width:91.3pt;height:102.5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25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" fillcolor="white [3201]" strokecolor="black [3200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624B7" w:rsidRPr="007938B7" w:rsidRDefault="00D624B7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D624B7" w:rsidRPr="007938B7" w:rsidTr="00441554">
        <w:trPr>
          <w:trHeight w:val="379"/>
        </w:trPr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4B7" w:rsidRPr="007938B7" w:rsidRDefault="00D26EAE" w:rsidP="003055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DOĞUM TARİHİ, OKUL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D624B7" w:rsidRPr="007938B7" w:rsidRDefault="00D624B7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4B7" w:rsidRPr="007938B7" w:rsidRDefault="00D26EAE" w:rsidP="003055D6">
            <w:pPr>
              <w:rPr>
                <w:rFonts w:ascii="Times New Roman" w:hAnsi="Times New Roman" w:cs="Times New Roman"/>
              </w:rPr>
            </w:pPr>
            <w:r w:rsidRPr="007938B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3DF3DA" wp14:editId="46C0C6B7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150495</wp:posOffset>
                      </wp:positionV>
                      <wp:extent cx="161925" cy="171450"/>
                      <wp:effectExtent l="0" t="0" r="28575" b="19050"/>
                      <wp:wrapNone/>
                      <wp:docPr id="23" name="Yuvarlatılmış 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Yuvarlatılmış Dikdörtgen 23" o:spid="_x0000_s1026" style="position:absolute;margin-left:68.55pt;margin-top:11.85pt;width:12.7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624B7" w:rsidRPr="007938B7" w:rsidRDefault="00D624B7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D624B7" w:rsidRPr="007938B7" w:rsidTr="00441554">
        <w:trPr>
          <w:trHeight w:val="301"/>
        </w:trPr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4B7" w:rsidRPr="007938B7" w:rsidRDefault="00D624B7" w:rsidP="003055D6">
            <w:pPr>
              <w:rPr>
                <w:rFonts w:ascii="Times New Roman" w:hAnsi="Times New Roman" w:cs="Times New Roman"/>
                <w:sz w:val="20"/>
              </w:rPr>
            </w:pPr>
            <w:r w:rsidRPr="007938B7">
              <w:rPr>
                <w:rFonts w:ascii="Times New Roman" w:hAnsi="Times New Roman" w:cs="Times New Roman"/>
                <w:sz w:val="20"/>
              </w:rPr>
              <w:t>YÜZME BİLİYOR MUSUNUZ?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D624B7" w:rsidRPr="007938B7" w:rsidRDefault="00D624B7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4B7" w:rsidRPr="007938B7" w:rsidRDefault="00D26EAE" w:rsidP="003055D6">
            <w:pPr>
              <w:rPr>
                <w:rFonts w:ascii="Times New Roman" w:hAnsi="Times New Roman" w:cs="Times New Roman"/>
              </w:rPr>
            </w:pPr>
            <w:r w:rsidRPr="007938B7">
              <w:rPr>
                <w:rFonts w:ascii="Times New Roman" w:hAnsi="Times New Roman" w:cs="Times New Roman"/>
              </w:rPr>
              <w:t>ÖĞRENCİ</w:t>
            </w:r>
            <w:r w:rsidRPr="007938B7"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624B7" w:rsidRPr="007938B7" w:rsidRDefault="00D624B7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D624B7" w:rsidRPr="007938B7" w:rsidTr="00441554">
        <w:trPr>
          <w:trHeight w:val="276"/>
        </w:trPr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4B7" w:rsidRPr="007938B7" w:rsidRDefault="00D26EAE" w:rsidP="003055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TLF,</w:t>
            </w:r>
            <w:r w:rsidRPr="007938B7">
              <w:rPr>
                <w:rFonts w:ascii="Times New Roman" w:hAnsi="Times New Roman" w:cs="Times New Roman"/>
                <w:sz w:val="20"/>
              </w:rPr>
              <w:t xml:space="preserve"> KAN GRUBU: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D624B7" w:rsidRPr="007938B7" w:rsidRDefault="00D624B7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4B7" w:rsidRPr="007938B7" w:rsidRDefault="00D26EAE" w:rsidP="003055D6">
            <w:pPr>
              <w:rPr>
                <w:rFonts w:ascii="Times New Roman" w:hAnsi="Times New Roman" w:cs="Times New Roman"/>
              </w:rPr>
            </w:pPr>
            <w:r w:rsidRPr="007938B7">
              <w:rPr>
                <w:rFonts w:ascii="Times New Roman" w:hAnsi="Times New Roman" w:cs="Times New Roman"/>
              </w:rPr>
              <w:t>PERSONEL</w:t>
            </w:r>
            <w:r w:rsidRPr="007938B7"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  <w:r w:rsidRPr="007938B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6DE8C5" wp14:editId="64878A55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-7620</wp:posOffset>
                      </wp:positionV>
                      <wp:extent cx="153035" cy="156210"/>
                      <wp:effectExtent l="0" t="0" r="18415" b="15240"/>
                      <wp:wrapNone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62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9" o:spid="_x0000_s1026" style="position:absolute;margin-left:68.85pt;margin-top:-.6pt;width:12.05pt;height:1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624B7" w:rsidRPr="007938B7" w:rsidRDefault="00D624B7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D624B7" w:rsidRPr="007938B7" w:rsidTr="00441554">
        <w:trPr>
          <w:trHeight w:val="290"/>
        </w:trPr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4B7" w:rsidRPr="007938B7" w:rsidRDefault="00D26EAE" w:rsidP="003055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FAKÜLTE,</w:t>
            </w:r>
            <w:r w:rsidRPr="007938B7">
              <w:rPr>
                <w:rFonts w:ascii="Times New Roman" w:hAnsi="Times New Roman" w:cs="Times New Roman"/>
                <w:sz w:val="20"/>
              </w:rPr>
              <w:t xml:space="preserve"> BÖLÜM: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D624B7" w:rsidRPr="007938B7" w:rsidRDefault="00D624B7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4B7" w:rsidRPr="007938B7" w:rsidRDefault="00D624B7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624B7" w:rsidRPr="007938B7" w:rsidRDefault="00D624B7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D624B7" w:rsidRPr="007938B7" w:rsidTr="00441554">
        <w:trPr>
          <w:trHeight w:val="605"/>
        </w:trPr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4B7" w:rsidRPr="007938B7" w:rsidRDefault="00441554" w:rsidP="003055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BAŞLAMA TARİHİ, BİTİŞ TARİHİ: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D624B7" w:rsidRPr="007938B7" w:rsidRDefault="00D624B7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4B7" w:rsidRPr="007938B7" w:rsidRDefault="00D624B7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624B7" w:rsidRPr="007938B7" w:rsidRDefault="00D624B7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577E91" w:rsidRPr="007938B7" w:rsidTr="00D26EAE">
        <w:trPr>
          <w:gridBefore w:val="1"/>
          <w:wBefore w:w="137" w:type="dxa"/>
          <w:trHeight w:val="296"/>
        </w:trPr>
        <w:tc>
          <w:tcPr>
            <w:tcW w:w="10495" w:type="dxa"/>
            <w:gridSpan w:val="4"/>
          </w:tcPr>
          <w:p w:rsidR="00577E91" w:rsidRPr="007938B7" w:rsidRDefault="00D26EAE" w:rsidP="00D26E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KURALLAR</w:t>
            </w:r>
          </w:p>
        </w:tc>
      </w:tr>
      <w:tr w:rsidR="00577E91" w:rsidRPr="007938B7" w:rsidTr="003D502C">
        <w:trPr>
          <w:gridBefore w:val="1"/>
          <w:wBefore w:w="137" w:type="dxa"/>
          <w:trHeight w:val="3019"/>
        </w:trPr>
        <w:tc>
          <w:tcPr>
            <w:tcW w:w="10495" w:type="dxa"/>
            <w:gridSpan w:val="4"/>
          </w:tcPr>
          <w:p w:rsidR="00577E91" w:rsidRPr="00441554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1554">
              <w:rPr>
                <w:rFonts w:ascii="Times New Roman" w:hAnsi="Times New Roman" w:cs="Times New Roman"/>
                <w:b/>
                <w:sz w:val="16"/>
                <w:szCs w:val="16"/>
              </w:rPr>
              <w:t>KIYMETLİ EŞYALARINIZI SOYUNMA DOLAPLARINDA BIRAKMAYINIZ.</w:t>
            </w:r>
          </w:p>
          <w:p w:rsidR="00577E91" w:rsidRPr="00441554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1554">
              <w:rPr>
                <w:rFonts w:ascii="Times New Roman" w:hAnsi="Times New Roman" w:cs="Times New Roman"/>
                <w:b/>
                <w:sz w:val="16"/>
                <w:szCs w:val="16"/>
              </w:rPr>
              <w:t>HIRSIZLIK VS.GİBİ DURUMLARDAN SPORIUM ÇALIŞANLARI SORUMLU TUTULAMAZ.</w:t>
            </w:r>
          </w:p>
          <w:p w:rsidR="00577E91" w:rsidRPr="00441554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1554">
              <w:rPr>
                <w:rFonts w:ascii="Times New Roman" w:hAnsi="Times New Roman" w:cs="Times New Roman"/>
                <w:b/>
                <w:sz w:val="16"/>
                <w:szCs w:val="16"/>
              </w:rPr>
              <w:t>SPORIUM ÇALIŞANLARI KIYMETLİ EŞYALARINIZI EMANET OLARAK ALAMAZ.</w:t>
            </w:r>
          </w:p>
          <w:p w:rsidR="00577E91" w:rsidRPr="00441554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1554">
              <w:rPr>
                <w:rFonts w:ascii="Times New Roman" w:hAnsi="Times New Roman" w:cs="Times New Roman"/>
                <w:b/>
                <w:sz w:val="16"/>
                <w:szCs w:val="16"/>
              </w:rPr>
              <w:t>ÜYELİK KARTINIZ UNUTULDUĞUNDA SİZDEN GÜNÜ BİRLİK KULLANIM ÜCRETİ ALINACAKTIR.</w:t>
            </w:r>
          </w:p>
          <w:p w:rsidR="00577E91" w:rsidRPr="00441554" w:rsidRDefault="00C16BA8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1554">
              <w:rPr>
                <w:rFonts w:ascii="Times New Roman" w:hAnsi="Times New Roman" w:cs="Times New Roman"/>
                <w:b/>
                <w:sz w:val="16"/>
                <w:szCs w:val="16"/>
              </w:rPr>
              <w:t>SPORIUM KARTINIZI BAŞKA BİRİNİN KULLANMASI HALİNDE ÜYELİĞİNİZ İPTAL EDİLECEKTİR.</w:t>
            </w:r>
          </w:p>
          <w:p w:rsidR="00C16BA8" w:rsidRPr="00441554" w:rsidRDefault="00C16BA8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1554">
              <w:rPr>
                <w:rFonts w:ascii="Times New Roman" w:hAnsi="Times New Roman" w:cs="Times New Roman"/>
                <w:b/>
                <w:sz w:val="16"/>
                <w:szCs w:val="16"/>
              </w:rPr>
              <w:t>18 YAŞ ALTI ÜYELER VELİ</w:t>
            </w:r>
            <w:r w:rsidR="00D50BB5" w:rsidRPr="00441554">
              <w:rPr>
                <w:rFonts w:ascii="Times New Roman" w:hAnsi="Times New Roman" w:cs="Times New Roman"/>
                <w:b/>
                <w:sz w:val="16"/>
                <w:szCs w:val="16"/>
              </w:rPr>
              <w:t>Sİ</w:t>
            </w:r>
            <w:r w:rsidRPr="0044155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OLMADAN SPORIUMU KULLANAMAZLAR.</w:t>
            </w:r>
          </w:p>
          <w:p w:rsidR="00C16BA8" w:rsidRPr="00441554" w:rsidRDefault="00C16BA8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1554">
              <w:rPr>
                <w:rFonts w:ascii="Times New Roman" w:hAnsi="Times New Roman" w:cs="Times New Roman"/>
                <w:b/>
                <w:sz w:val="16"/>
                <w:szCs w:val="16"/>
              </w:rPr>
              <w:t>YÜZME HAVUZUNU KULLANAN HER BİREY KENDİ CAN GÜVENLİĞİNDEN SORUMLUDUR.</w:t>
            </w:r>
          </w:p>
          <w:p w:rsidR="009E6528" w:rsidRPr="00441554" w:rsidRDefault="009E6528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1554">
              <w:rPr>
                <w:rFonts w:ascii="Times New Roman" w:hAnsi="Times New Roman" w:cs="Times New Roman"/>
                <w:b/>
                <w:sz w:val="16"/>
                <w:szCs w:val="16"/>
              </w:rPr>
              <w:t>ÜYELER SAĞLIK BAKANLIĞININ BELİRLEMİŞ OLDUĞU SALGIN SÜRECİ POLİTİKALARI VE REZERVASYON PROSEDÜRLERİNİN UYGULANMASI DURUMUNDA ÜYELİK İPTALİ VEYA SÜRE UZATIMI VB DURUMLARIN YAŞABİLECEĞİNİ KABUL ETMİŞ OLURLAR.</w:t>
            </w:r>
          </w:p>
          <w:p w:rsidR="00A547FA" w:rsidRPr="00441554" w:rsidRDefault="007938B7" w:rsidP="00703D5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155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HAVUZ KULLANIMI İÇİN HAVUZ </w:t>
            </w:r>
            <w:r w:rsidR="00A547FA" w:rsidRPr="00441554">
              <w:rPr>
                <w:rFonts w:ascii="Times New Roman" w:hAnsi="Times New Roman" w:cs="Times New Roman"/>
                <w:b/>
                <w:sz w:val="16"/>
                <w:szCs w:val="16"/>
              </w:rPr>
              <w:t>MAYOSU/ŞORTU, BONE, TERLİK, HAVLU</w:t>
            </w:r>
            <w:r w:rsidR="00703D51" w:rsidRPr="0044155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; </w:t>
            </w:r>
            <w:r w:rsidR="00A547FA" w:rsidRPr="0044155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FITNESS KULLANIMI İÇİN SPOR AYAKKABISI (</w:t>
            </w:r>
            <w:r w:rsidR="00703D51" w:rsidRPr="00441554">
              <w:rPr>
                <w:rFonts w:ascii="Times New Roman" w:hAnsi="Times New Roman" w:cs="Times New Roman"/>
                <w:b/>
                <w:sz w:val="16"/>
                <w:szCs w:val="16"/>
              </w:rPr>
              <w:t>SADECE FITNESS SALONUNDA KULLANILMAK ÜZERE TEMİZ TABANLI</w:t>
            </w:r>
            <w:r w:rsidR="00A547FA" w:rsidRPr="00441554">
              <w:rPr>
                <w:rFonts w:ascii="Times New Roman" w:hAnsi="Times New Roman" w:cs="Times New Roman"/>
                <w:b/>
                <w:sz w:val="16"/>
                <w:szCs w:val="16"/>
              </w:rPr>
              <w:t>) VE FITNESS HAVLUSU ZORUNLUDUR</w:t>
            </w:r>
            <w:r w:rsidR="00163409" w:rsidRPr="0044155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C16BA8" w:rsidRPr="007938B7" w:rsidRDefault="00B1773F" w:rsidP="00B1773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4155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ÜYELER SPORIUM YÖNETİMİNİN TESİS KULLANIMI İLE İLGİLİ (BAKIM ONARIM SEBEBİ İLE KAPATMA, </w:t>
            </w:r>
            <w:r w:rsidR="007938B7" w:rsidRPr="0044155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AÇILIŞ-KAPANIŞ SAAT </w:t>
            </w:r>
            <w:r w:rsidRPr="0044155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DEĞİŞİKLİĞİ, RANDEVU UYGULAMASI VB. KONU</w:t>
            </w:r>
            <w:r w:rsidR="007938B7" w:rsidRPr="0044155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L</w:t>
            </w:r>
            <w:r w:rsidR="00AB7908" w:rsidRPr="0044155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AR</w:t>
            </w:r>
            <w:r w:rsidRPr="00441554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DA) ALABİLECEĞİ KARARLARI KABUL ETMİŞ OLURLAR.</w:t>
            </w:r>
          </w:p>
        </w:tc>
      </w:tr>
      <w:tr w:rsidR="00A41EA8" w:rsidRPr="007938B7" w:rsidTr="003D502C">
        <w:trPr>
          <w:gridBefore w:val="1"/>
          <w:wBefore w:w="137" w:type="dxa"/>
          <w:trHeight w:val="270"/>
        </w:trPr>
        <w:tc>
          <w:tcPr>
            <w:tcW w:w="10495" w:type="dxa"/>
            <w:gridSpan w:val="4"/>
          </w:tcPr>
          <w:p w:rsidR="00A41EA8" w:rsidRPr="00A41EA8" w:rsidRDefault="00A41EA8" w:rsidP="00C16BA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</w:t>
            </w:r>
            <w:r w:rsidRPr="00A41EA8">
              <w:rPr>
                <w:rFonts w:ascii="Times New Roman" w:hAnsi="Times New Roman" w:cs="Times New Roman"/>
                <w:b/>
                <w:sz w:val="20"/>
                <w:szCs w:val="20"/>
              </w:rPr>
              <w:t>SPO</w:t>
            </w:r>
            <w:r w:rsidR="00441554">
              <w:rPr>
                <w:rFonts w:ascii="Times New Roman" w:hAnsi="Times New Roman" w:cs="Times New Roman"/>
                <w:b/>
                <w:sz w:val="20"/>
                <w:szCs w:val="20"/>
              </w:rPr>
              <w:t>R BURSUNDAN YARARLANMA KURALLARI</w:t>
            </w:r>
          </w:p>
        </w:tc>
      </w:tr>
      <w:tr w:rsidR="00A41EA8" w:rsidRPr="007938B7" w:rsidTr="003D502C">
        <w:trPr>
          <w:gridBefore w:val="1"/>
          <w:wBefore w:w="137" w:type="dxa"/>
          <w:trHeight w:val="1959"/>
        </w:trPr>
        <w:tc>
          <w:tcPr>
            <w:tcW w:w="10495" w:type="dxa"/>
            <w:gridSpan w:val="4"/>
          </w:tcPr>
          <w:p w:rsidR="00A41EA8" w:rsidRPr="00441554" w:rsidRDefault="00441554" w:rsidP="00A41EA8">
            <w:pPr>
              <w:pStyle w:val="ListeParagra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1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41EA8" w:rsidRPr="00441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="00A41EA8" w:rsidRPr="0044155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tr-TR"/>
              </w:rPr>
              <w:t xml:space="preserve"> </w:t>
            </w:r>
            <w:r w:rsidR="00A41EA8" w:rsidRPr="00441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Ücretsiz üyelik sadece havuz + fitness üyeliğini kapsamaktadır.</w:t>
            </w:r>
          </w:p>
          <w:p w:rsidR="00A41EA8" w:rsidRPr="00441554" w:rsidRDefault="00441554" w:rsidP="00D50098">
            <w:pPr>
              <w:pStyle w:val="ListeParagra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1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A41EA8" w:rsidRPr="00441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="00A41EA8" w:rsidRPr="0044155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tr-TR"/>
              </w:rPr>
              <w:t xml:space="preserve"> </w:t>
            </w:r>
            <w:r w:rsidR="00A41EA8" w:rsidRPr="00441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Üyelik süresi akademik takvimde belirtilen eğitim öğretim yılı itibariyle geçerli olup yaz tatilini kapsamamaktadır.</w:t>
            </w:r>
          </w:p>
          <w:p w:rsidR="00D50098" w:rsidRPr="00441554" w:rsidRDefault="00441554" w:rsidP="00D50098">
            <w:pPr>
              <w:pStyle w:val="ListeParagra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1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D50098" w:rsidRPr="00441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.Aşağıdaki durumlarda üyelik sonlandırılır ve üyelik ücreti ilgiliden tahsil edilir.</w:t>
            </w:r>
          </w:p>
          <w:p w:rsidR="00D50098" w:rsidRPr="00441554" w:rsidRDefault="00D50098" w:rsidP="00D50098">
            <w:pPr>
              <w:pStyle w:val="ListeParagra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1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Öğrenci veya </w:t>
            </w:r>
            <w:proofErr w:type="gramStart"/>
            <w:r w:rsidRPr="00441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antrenörün</w:t>
            </w:r>
            <w:proofErr w:type="gramEnd"/>
            <w:r w:rsidRPr="00441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tesis kurallarına uymaması</w:t>
            </w:r>
          </w:p>
          <w:p w:rsidR="00D50098" w:rsidRPr="00441554" w:rsidRDefault="00D50098" w:rsidP="00D50098">
            <w:pPr>
              <w:pStyle w:val="ListeParagra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1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Eksik evrak teslim edilmesi</w:t>
            </w:r>
          </w:p>
          <w:p w:rsidR="00D50098" w:rsidRPr="00441554" w:rsidRDefault="00D50098" w:rsidP="00D50098">
            <w:pPr>
              <w:pStyle w:val="ListeParagra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1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Mücbir bir sebep olmadığı sürece kafile listesinde yer almamak ve yarışmaya katılmamak</w:t>
            </w:r>
          </w:p>
          <w:p w:rsidR="00D50098" w:rsidRPr="00D50098" w:rsidRDefault="00D50098" w:rsidP="00D50098">
            <w:pPr>
              <w:pStyle w:val="ListeParagraf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</w:p>
          <w:p w:rsidR="00D50098" w:rsidRPr="00A41EA8" w:rsidRDefault="00D50098" w:rsidP="00D50098">
            <w:pPr>
              <w:pStyle w:val="ListeParagra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41EA8" w:rsidRPr="00A41EA8" w:rsidRDefault="00A41EA8" w:rsidP="00A41EA8">
            <w:pPr>
              <w:pStyle w:val="ListeParagra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16BA8" w:rsidRPr="007938B7" w:rsidTr="00D26EAE">
        <w:trPr>
          <w:gridBefore w:val="1"/>
          <w:wBefore w:w="137" w:type="dxa"/>
          <w:trHeight w:val="296"/>
        </w:trPr>
        <w:tc>
          <w:tcPr>
            <w:tcW w:w="10495" w:type="dxa"/>
            <w:gridSpan w:val="4"/>
          </w:tcPr>
          <w:p w:rsidR="00C16BA8" w:rsidRPr="007938B7" w:rsidRDefault="00C16BA8" w:rsidP="00C16BA8">
            <w:pPr>
              <w:pStyle w:val="ListeParagra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8B7">
              <w:rPr>
                <w:rFonts w:ascii="Times New Roman" w:hAnsi="Times New Roman" w:cs="Times New Roman"/>
                <w:b/>
                <w:sz w:val="20"/>
                <w:szCs w:val="20"/>
              </w:rPr>
              <w:t>SAĞLIK BEYANI</w:t>
            </w:r>
          </w:p>
        </w:tc>
      </w:tr>
      <w:tr w:rsidR="00C16BA8" w:rsidRPr="007938B7" w:rsidTr="00D26EAE">
        <w:trPr>
          <w:gridBefore w:val="1"/>
          <w:wBefore w:w="137" w:type="dxa"/>
          <w:trHeight w:val="2007"/>
        </w:trPr>
        <w:tc>
          <w:tcPr>
            <w:tcW w:w="10495" w:type="dxa"/>
            <w:gridSpan w:val="4"/>
          </w:tcPr>
          <w:p w:rsidR="00E565F7" w:rsidRPr="007938B7" w:rsidRDefault="00E565F7" w:rsidP="00E565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8B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8D7C6A" wp14:editId="60EAC9FE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565150</wp:posOffset>
                      </wp:positionV>
                      <wp:extent cx="153035" cy="156210"/>
                      <wp:effectExtent l="0" t="0" r="18415" b="1524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62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o:spid="_x0000_s1026" style="position:absolute;margin-left:228.7pt;margin-top:44.5pt;width:12.05pt;height:1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7938B7">
              <w:rPr>
                <w:rFonts w:ascii="Times New Roman" w:hAnsi="Times New Roman" w:cs="Times New Roman"/>
                <w:sz w:val="20"/>
                <w:szCs w:val="20"/>
              </w:rPr>
              <w:t xml:space="preserve">Formda vermiş olduğum iletişim bilgilerine, ben aksini belirtmedikçe GAÜN SPORIUM tarafından düzenlenen her türlü akademik bilgi, indirim, kampanya, duyuru, etkinlik, tanıtım, reklam, </w:t>
            </w:r>
            <w:proofErr w:type="gramStart"/>
            <w:r w:rsidRPr="007938B7">
              <w:rPr>
                <w:rFonts w:ascii="Times New Roman" w:hAnsi="Times New Roman" w:cs="Times New Roman"/>
                <w:sz w:val="20"/>
                <w:szCs w:val="20"/>
              </w:rPr>
              <w:t>promosyon</w:t>
            </w:r>
            <w:proofErr w:type="gramEnd"/>
            <w:r w:rsidRPr="007938B7">
              <w:rPr>
                <w:rFonts w:ascii="Times New Roman" w:hAnsi="Times New Roman" w:cs="Times New Roman"/>
                <w:sz w:val="20"/>
                <w:szCs w:val="20"/>
              </w:rPr>
              <w:t xml:space="preserve">, iletişim, kutlama, yenilik ve bunlarla sınırlı olmaksızın benzeri bilgilendirme ve iletilerden haberdar edilebilmek için e-posta, SMS, MMS, sair elektronik araç ve posta yoluyla tarafıma süresiz olarak bilgi yollanmasına muvafakat ediyor; </w:t>
            </w:r>
          </w:p>
          <w:p w:rsidR="00E565F7" w:rsidRPr="003D502C" w:rsidRDefault="003D502C" w:rsidP="003D5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8B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DA2049" wp14:editId="0F153EFA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-4445</wp:posOffset>
                      </wp:positionV>
                      <wp:extent cx="153035" cy="156210"/>
                      <wp:effectExtent l="0" t="0" r="18415" b="1524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62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4" o:spid="_x0000_s1026" style="position:absolute;margin-left:118.4pt;margin-top:-.35pt;width:12.05pt;height:1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izin    </w:t>
            </w:r>
            <w:r w:rsidR="00E565F7" w:rsidRPr="003D502C">
              <w:rPr>
                <w:rFonts w:ascii="Times New Roman" w:hAnsi="Times New Roman" w:cs="Times New Roman"/>
                <w:sz w:val="20"/>
                <w:szCs w:val="20"/>
              </w:rPr>
              <w:t xml:space="preserve">   VERİYORUM</w:t>
            </w:r>
            <w:proofErr w:type="gramEnd"/>
            <w:r w:rsidR="00E565F7" w:rsidRPr="003D502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E565F7" w:rsidRPr="003D502C">
              <w:rPr>
                <w:rFonts w:ascii="Times New Roman" w:hAnsi="Times New Roman" w:cs="Times New Roman"/>
                <w:sz w:val="20"/>
                <w:szCs w:val="20"/>
              </w:rPr>
              <w:t xml:space="preserve">      VERMİYORUM.</w:t>
            </w:r>
          </w:p>
          <w:p w:rsidR="00E565F7" w:rsidRPr="007938B7" w:rsidRDefault="00E565F7" w:rsidP="00E565F7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A8" w:rsidRPr="007938B7" w:rsidRDefault="00E565F7" w:rsidP="00E565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8B7">
              <w:rPr>
                <w:rFonts w:ascii="Times New Roman" w:hAnsi="Times New Roman" w:cs="Times New Roman"/>
                <w:sz w:val="20"/>
                <w:szCs w:val="20"/>
              </w:rPr>
              <w:t>Kronik, Bulaşıcı Bir Rahatsızl</w:t>
            </w:r>
            <w:r w:rsidR="00AB7908">
              <w:rPr>
                <w:rFonts w:ascii="Times New Roman" w:hAnsi="Times New Roman" w:cs="Times New Roman"/>
                <w:sz w:val="20"/>
                <w:szCs w:val="20"/>
              </w:rPr>
              <w:t xml:space="preserve">ığınız, </w:t>
            </w:r>
            <w:proofErr w:type="spellStart"/>
            <w:r w:rsidRPr="007938B7">
              <w:rPr>
                <w:rFonts w:ascii="Times New Roman" w:hAnsi="Times New Roman" w:cs="Times New Roman"/>
                <w:sz w:val="20"/>
                <w:szCs w:val="20"/>
              </w:rPr>
              <w:t>Vücunuzda</w:t>
            </w:r>
            <w:proofErr w:type="spellEnd"/>
            <w:r w:rsidRPr="007938B7">
              <w:rPr>
                <w:rFonts w:ascii="Times New Roman" w:hAnsi="Times New Roman" w:cs="Times New Roman"/>
                <w:sz w:val="20"/>
                <w:szCs w:val="20"/>
              </w:rPr>
              <w:t xml:space="preserve"> Açık Yara Veya Bunların Dışında Spor Yapmaya Veya Yüzmeye Engel Olabilecek Herhangi Bir Rahatsızlığınız Var Mı?</w:t>
            </w:r>
          </w:p>
          <w:p w:rsidR="00E565F7" w:rsidRPr="007938B7" w:rsidRDefault="00C16BA8" w:rsidP="00C16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SAĞLIK BEYANI;                                                                                                                      </w:t>
            </w:r>
            <w:r w:rsidR="00280156" w:rsidRPr="00793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="009D5DA3" w:rsidRPr="00793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A547FA" w:rsidRPr="007938B7" w:rsidRDefault="009D5DA3" w:rsidP="00C16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E565F7" w:rsidRPr="00793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="00A547FA" w:rsidRPr="00793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ÜYE İSİM VE İMZA</w:t>
            </w:r>
          </w:p>
          <w:p w:rsidR="00B1773F" w:rsidRPr="007938B7" w:rsidRDefault="00B1773F" w:rsidP="00C16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0156" w:rsidRPr="007938B7" w:rsidRDefault="00280156" w:rsidP="00C16BA8">
            <w:pPr>
              <w:pStyle w:val="ListeParagr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BA8" w:rsidRPr="007938B7" w:rsidTr="00D26EAE">
        <w:trPr>
          <w:gridBefore w:val="1"/>
          <w:wBefore w:w="137" w:type="dxa"/>
          <w:trHeight w:val="296"/>
        </w:trPr>
        <w:tc>
          <w:tcPr>
            <w:tcW w:w="10495" w:type="dxa"/>
            <w:gridSpan w:val="4"/>
          </w:tcPr>
          <w:p w:rsidR="00C16BA8" w:rsidRPr="007938B7" w:rsidRDefault="00C16BA8" w:rsidP="00C16BA8">
            <w:pPr>
              <w:pStyle w:val="ListeParagra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8B7">
              <w:rPr>
                <w:rFonts w:ascii="Times New Roman" w:hAnsi="Times New Roman" w:cs="Times New Roman"/>
                <w:b/>
                <w:sz w:val="20"/>
                <w:szCs w:val="20"/>
              </w:rPr>
              <w:t>ACİL DURUMLARDA ARANABİLECEK KİŞİ( Bu bölümün doldurulması Zorunludur)</w:t>
            </w:r>
          </w:p>
        </w:tc>
      </w:tr>
      <w:tr w:rsidR="00C16BA8" w:rsidRPr="007938B7" w:rsidTr="00D26EAE">
        <w:trPr>
          <w:gridBefore w:val="1"/>
          <w:wBefore w:w="137" w:type="dxa"/>
          <w:trHeight w:val="791"/>
        </w:trPr>
        <w:tc>
          <w:tcPr>
            <w:tcW w:w="10495" w:type="dxa"/>
            <w:gridSpan w:val="4"/>
          </w:tcPr>
          <w:p w:rsidR="00280156" w:rsidRPr="007938B7" w:rsidRDefault="00280156" w:rsidP="00C16BA8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A8" w:rsidRPr="007938B7" w:rsidRDefault="00C16BA8" w:rsidP="00C16BA8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r w:rsidRPr="007938B7">
              <w:rPr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  <w:p w:rsidR="00C16BA8" w:rsidRPr="007938B7" w:rsidRDefault="00C16BA8" w:rsidP="00C16BA8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38B7">
              <w:rPr>
                <w:rFonts w:ascii="Times New Roman" w:hAnsi="Times New Roman" w:cs="Times New Roman"/>
                <w:sz w:val="20"/>
                <w:szCs w:val="20"/>
              </w:rPr>
              <w:t>YAKINLIĞI</w:t>
            </w:r>
            <w:r w:rsidR="00806241" w:rsidRPr="007938B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938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280156" w:rsidRPr="007938B7" w:rsidRDefault="00806241" w:rsidP="00B1773F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38B7">
              <w:rPr>
                <w:rFonts w:ascii="Times New Roman" w:hAnsi="Times New Roman" w:cs="Times New Roman"/>
                <w:sz w:val="20"/>
                <w:szCs w:val="20"/>
              </w:rPr>
              <w:t>TLF                :</w:t>
            </w:r>
            <w:proofErr w:type="gramEnd"/>
          </w:p>
        </w:tc>
      </w:tr>
    </w:tbl>
    <w:p w:rsidR="00B1773F" w:rsidRPr="007938B7" w:rsidRDefault="00B1773F" w:rsidP="00C16BA8">
      <w:pPr>
        <w:spacing w:after="0"/>
        <w:rPr>
          <w:rFonts w:ascii="Times New Roman" w:hAnsi="Times New Roman" w:cs="Times New Roman"/>
        </w:rPr>
      </w:pPr>
      <w:r w:rsidRPr="007938B7">
        <w:rPr>
          <w:rFonts w:ascii="Times New Roman" w:hAnsi="Times New Roman" w:cs="Times New Roman"/>
        </w:rPr>
        <w:t xml:space="preserve">BAŞVURUYU ALAN </w:t>
      </w:r>
      <w:r w:rsidRPr="007938B7">
        <w:rPr>
          <w:rFonts w:ascii="Times New Roman" w:hAnsi="Times New Roman" w:cs="Times New Roman"/>
        </w:rPr>
        <w:tab/>
      </w:r>
      <w:r w:rsidRPr="007938B7">
        <w:rPr>
          <w:rFonts w:ascii="Times New Roman" w:hAnsi="Times New Roman" w:cs="Times New Roman"/>
        </w:rPr>
        <w:tab/>
      </w:r>
      <w:r w:rsidRPr="007938B7">
        <w:rPr>
          <w:rFonts w:ascii="Times New Roman" w:hAnsi="Times New Roman" w:cs="Times New Roman"/>
        </w:rPr>
        <w:tab/>
      </w:r>
    </w:p>
    <w:p w:rsidR="00C16BA8" w:rsidRPr="007938B7" w:rsidRDefault="00C16BA8" w:rsidP="00C16BA8">
      <w:pPr>
        <w:spacing w:after="0"/>
        <w:rPr>
          <w:rFonts w:ascii="Times New Roman" w:hAnsi="Times New Roman" w:cs="Times New Roman"/>
        </w:rPr>
      </w:pPr>
      <w:r w:rsidRPr="007938B7">
        <w:rPr>
          <w:rFonts w:ascii="Times New Roman" w:hAnsi="Times New Roman" w:cs="Times New Roman"/>
        </w:rPr>
        <w:t>PERSONEL İSİM VE İMZA</w:t>
      </w:r>
      <w:proofErr w:type="gramStart"/>
      <w:r w:rsidR="00F131E8" w:rsidRPr="007938B7">
        <w:rPr>
          <w:rFonts w:ascii="Times New Roman" w:hAnsi="Times New Roman" w:cs="Times New Roman"/>
        </w:rPr>
        <w:t>………………</w:t>
      </w:r>
      <w:proofErr w:type="gramEnd"/>
      <w:r w:rsidRPr="007938B7">
        <w:rPr>
          <w:rFonts w:ascii="Times New Roman" w:hAnsi="Times New Roman" w:cs="Times New Roman"/>
        </w:rPr>
        <w:tab/>
      </w:r>
      <w:r w:rsidR="005659AD" w:rsidRPr="007938B7">
        <w:rPr>
          <w:rFonts w:ascii="Times New Roman" w:hAnsi="Times New Roman" w:cs="Times New Roman"/>
        </w:rPr>
        <w:t xml:space="preserve">                     </w:t>
      </w:r>
      <w:r w:rsidRPr="007938B7">
        <w:rPr>
          <w:rFonts w:ascii="Times New Roman" w:hAnsi="Times New Roman" w:cs="Times New Roman"/>
        </w:rPr>
        <w:tab/>
      </w:r>
      <w:r w:rsidRPr="007938B7">
        <w:rPr>
          <w:rFonts w:ascii="Times New Roman" w:hAnsi="Times New Roman" w:cs="Times New Roman"/>
        </w:rPr>
        <w:tab/>
      </w:r>
    </w:p>
    <w:sectPr w:rsidR="00C16BA8" w:rsidRPr="007938B7" w:rsidSect="00DA0D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282" w:bottom="567" w:left="1417" w:header="28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E37" w:rsidRDefault="00592E37" w:rsidP="00C104BD">
      <w:pPr>
        <w:spacing w:after="0" w:line="240" w:lineRule="auto"/>
      </w:pPr>
      <w:r>
        <w:separator/>
      </w:r>
    </w:p>
  </w:endnote>
  <w:endnote w:type="continuationSeparator" w:id="0">
    <w:p w:rsidR="00592E37" w:rsidRDefault="00592E37" w:rsidP="00C1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3DB" w:rsidRDefault="00B903D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BA8" w:rsidRDefault="00C16BA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3DB" w:rsidRDefault="00B903D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E37" w:rsidRDefault="00592E37" w:rsidP="00C104BD">
      <w:pPr>
        <w:spacing w:after="0" w:line="240" w:lineRule="auto"/>
      </w:pPr>
      <w:r>
        <w:separator/>
      </w:r>
    </w:p>
  </w:footnote>
  <w:footnote w:type="continuationSeparator" w:id="0">
    <w:p w:rsidR="00592E37" w:rsidRDefault="00592E37" w:rsidP="00C1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3DB" w:rsidRDefault="00B903D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page" w:tblpX="439" w:tblpYSpec="top"/>
      <w:tblW w:w="5206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3538"/>
      <w:gridCol w:w="2842"/>
      <w:gridCol w:w="2055"/>
    </w:tblGrid>
    <w:tr w:rsidR="00F23C00" w:rsidRPr="002964E3" w:rsidTr="00B21553">
      <w:trPr>
        <w:cantSplit/>
        <w:trHeight w:val="825"/>
      </w:trPr>
      <w:tc>
        <w:tcPr>
          <w:tcW w:w="1085" w:type="pct"/>
          <w:vAlign w:val="center"/>
        </w:tcPr>
        <w:p w:rsidR="00B903DB" w:rsidRPr="002964E3" w:rsidRDefault="00B903DB" w:rsidP="00F23C00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eastAsia="tr-TR"/>
            </w:rPr>
            <w:drawing>
              <wp:inline distT="0" distB="0" distL="0" distR="0" wp14:anchorId="3EF7F2A3" wp14:editId="49243C71">
                <wp:extent cx="1133475" cy="5334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1" w:type="pct"/>
          <w:gridSpan w:val="2"/>
          <w:vAlign w:val="center"/>
        </w:tcPr>
        <w:p w:rsidR="00B903DB" w:rsidRPr="00B903DB" w:rsidRDefault="00B903DB" w:rsidP="00F23C00">
          <w:pPr>
            <w:pStyle w:val="stbilgi"/>
            <w:jc w:val="center"/>
            <w:rPr>
              <w:rFonts w:ascii="Times New Roman" w:hAnsi="Times New Roman"/>
              <w:b/>
              <w:bCs/>
            </w:rPr>
          </w:pPr>
          <w:r w:rsidRPr="00B903DB">
            <w:rPr>
              <w:rFonts w:ascii="Times New Roman" w:hAnsi="Times New Roman"/>
              <w:b/>
              <w:bCs/>
            </w:rPr>
            <w:t>GAZİANTEP ÜNİVERSİTESİ</w:t>
          </w:r>
        </w:p>
        <w:p w:rsidR="00B903DB" w:rsidRPr="00B903DB" w:rsidRDefault="00B903DB" w:rsidP="00F23C00">
          <w:pPr>
            <w:pStyle w:val="stbilgi"/>
            <w:jc w:val="center"/>
            <w:rPr>
              <w:rFonts w:ascii="Times New Roman" w:hAnsi="Times New Roman"/>
              <w:b/>
              <w:bCs/>
            </w:rPr>
          </w:pPr>
          <w:r w:rsidRPr="00B903DB">
            <w:rPr>
              <w:rFonts w:ascii="Times New Roman" w:hAnsi="Times New Roman"/>
              <w:b/>
              <w:bCs/>
            </w:rPr>
            <w:t>GAÜN SPORİUM</w:t>
          </w:r>
        </w:p>
        <w:p w:rsidR="00B903DB" w:rsidRPr="002964E3" w:rsidRDefault="00B903DB" w:rsidP="00F23C00">
          <w:pPr>
            <w:pStyle w:val="stbilgi"/>
            <w:widowControl w:val="0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B903DB">
            <w:rPr>
              <w:rFonts w:ascii="Times New Roman" w:hAnsi="Times New Roman" w:cs="Times New Roman"/>
              <w:b/>
              <w:bCs/>
              <w:lang w:eastAsia="tr-TR"/>
            </w:rPr>
            <w:t>SPOR BURSU ÜYE KAYIT FORMU</w:t>
          </w:r>
        </w:p>
      </w:tc>
      <w:tc>
        <w:tcPr>
          <w:tcW w:w="954" w:type="pct"/>
        </w:tcPr>
        <w:p w:rsidR="00B903DB" w:rsidRPr="002964E3" w:rsidRDefault="00B903DB" w:rsidP="00F23C00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0E2FA41B" wp14:editId="54B7463F">
                <wp:extent cx="826618" cy="512064"/>
                <wp:effectExtent l="0" t="0" r="0" b="2540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13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23C00" w:rsidRPr="001A0373" w:rsidTr="0017660B">
      <w:trPr>
        <w:cantSplit/>
        <w:trHeight w:val="111"/>
      </w:trPr>
      <w:tc>
        <w:tcPr>
          <w:tcW w:w="1085" w:type="pct"/>
          <w:vAlign w:val="center"/>
        </w:tcPr>
        <w:p w:rsidR="00B903DB" w:rsidRPr="00B903DB" w:rsidRDefault="00B903DB" w:rsidP="00F23C00">
          <w:pPr>
            <w:pStyle w:val="stbilgi"/>
            <w:rPr>
              <w:rFonts w:ascii="Times New Roman" w:hAnsi="Times New Roman"/>
              <w:sz w:val="12"/>
              <w:szCs w:val="12"/>
            </w:rPr>
          </w:pPr>
          <w:r w:rsidRPr="00B903DB">
            <w:rPr>
              <w:rFonts w:ascii="Times New Roman" w:hAnsi="Times New Roman"/>
              <w:b/>
              <w:sz w:val="12"/>
              <w:szCs w:val="12"/>
            </w:rPr>
            <w:t>Doküman Kodu:</w:t>
          </w:r>
          <w:r w:rsidRPr="00B903DB">
            <w:rPr>
              <w:rFonts w:ascii="Times New Roman" w:hAnsi="Times New Roman"/>
              <w:bCs/>
              <w:sz w:val="12"/>
              <w:szCs w:val="12"/>
            </w:rPr>
            <w:t xml:space="preserve"> SPR-FRM-</w:t>
          </w:r>
          <w:r w:rsidR="00DA3D82">
            <w:rPr>
              <w:rFonts w:ascii="Times New Roman" w:hAnsi="Times New Roman"/>
              <w:bCs/>
              <w:sz w:val="12"/>
              <w:szCs w:val="12"/>
            </w:rPr>
            <w:t>46</w:t>
          </w:r>
        </w:p>
      </w:tc>
      <w:tc>
        <w:tcPr>
          <w:tcW w:w="1642" w:type="pct"/>
          <w:vAlign w:val="center"/>
        </w:tcPr>
        <w:p w:rsidR="00B903DB" w:rsidRPr="00B903DB" w:rsidRDefault="00B903DB" w:rsidP="00F23C00">
          <w:pPr>
            <w:pStyle w:val="stbilgi"/>
            <w:rPr>
              <w:rFonts w:ascii="Times New Roman" w:hAnsi="Times New Roman"/>
              <w:sz w:val="12"/>
              <w:szCs w:val="12"/>
            </w:rPr>
          </w:pPr>
          <w:r w:rsidRPr="00B903DB">
            <w:rPr>
              <w:rFonts w:ascii="Times New Roman" w:hAnsi="Times New Roman"/>
              <w:b/>
              <w:sz w:val="12"/>
              <w:szCs w:val="12"/>
            </w:rPr>
            <w:t>Yürürlük Tarihi:</w:t>
          </w:r>
          <w:r w:rsidRPr="00B903DB">
            <w:rPr>
              <w:rFonts w:ascii="Times New Roman" w:hAnsi="Times New Roman"/>
              <w:sz w:val="12"/>
              <w:szCs w:val="12"/>
            </w:rPr>
            <w:t xml:space="preserve"> 01.10.2022</w:t>
          </w:r>
        </w:p>
      </w:tc>
      <w:tc>
        <w:tcPr>
          <w:tcW w:w="1319" w:type="pct"/>
          <w:vAlign w:val="center"/>
        </w:tcPr>
        <w:p w:rsidR="00B903DB" w:rsidRPr="00B903DB" w:rsidRDefault="00B903DB" w:rsidP="00F23C00">
          <w:pPr>
            <w:pStyle w:val="stbilgi"/>
            <w:rPr>
              <w:rFonts w:ascii="Times New Roman" w:hAnsi="Times New Roman"/>
              <w:sz w:val="12"/>
              <w:szCs w:val="12"/>
            </w:rPr>
          </w:pPr>
          <w:r w:rsidRPr="00B903DB">
            <w:rPr>
              <w:rFonts w:ascii="Times New Roman" w:hAnsi="Times New Roman"/>
              <w:b/>
              <w:sz w:val="12"/>
              <w:szCs w:val="12"/>
            </w:rPr>
            <w:t>Revizyon Tarihi/No:</w:t>
          </w:r>
          <w:r w:rsidR="00E53642">
            <w:rPr>
              <w:rFonts w:ascii="Times New Roman" w:hAnsi="Times New Roman"/>
              <w:sz w:val="12"/>
              <w:szCs w:val="12"/>
            </w:rPr>
            <w:t xml:space="preserve"> </w:t>
          </w:r>
          <w:r w:rsidR="00E53642">
            <w:rPr>
              <w:rFonts w:ascii="Times New Roman" w:hAnsi="Times New Roman"/>
              <w:sz w:val="12"/>
              <w:szCs w:val="12"/>
            </w:rPr>
            <w:t>14.11.2022/01</w:t>
          </w:r>
          <w:bookmarkStart w:id="0" w:name="_GoBack"/>
          <w:bookmarkEnd w:id="0"/>
        </w:p>
      </w:tc>
      <w:tc>
        <w:tcPr>
          <w:tcW w:w="954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B903DB" w:rsidRPr="00B903DB" w:rsidRDefault="00B903DB" w:rsidP="00F23C00">
          <w:pPr>
            <w:pStyle w:val="stbilgi"/>
            <w:spacing w:before="60"/>
            <w:rPr>
              <w:rFonts w:ascii="Times New Roman" w:hAnsi="Times New Roman"/>
              <w:b/>
              <w:bCs/>
              <w:sz w:val="12"/>
              <w:szCs w:val="12"/>
            </w:rPr>
          </w:pPr>
          <w:r w:rsidRPr="00B903DB">
            <w:rPr>
              <w:rFonts w:ascii="Times New Roman" w:hAnsi="Times New Roman"/>
              <w:b/>
              <w:sz w:val="12"/>
              <w:szCs w:val="12"/>
            </w:rPr>
            <w:t>Sayfa No</w:t>
          </w:r>
          <w:r w:rsidRPr="00B903DB">
            <w:rPr>
              <w:rFonts w:ascii="Times New Roman" w:hAnsi="Times New Roman"/>
              <w:b/>
              <w:bCs/>
              <w:sz w:val="12"/>
              <w:szCs w:val="12"/>
            </w:rPr>
            <w:t xml:space="preserve">: </w:t>
          </w:r>
          <w:r w:rsidRPr="00B903DB">
            <w:rPr>
              <w:rFonts w:ascii="Times New Roman" w:hAnsi="Times New Roman"/>
              <w:b/>
              <w:bCs/>
              <w:sz w:val="12"/>
              <w:szCs w:val="12"/>
            </w:rPr>
            <w:fldChar w:fldCharType="begin"/>
          </w:r>
          <w:r w:rsidRPr="00B903DB">
            <w:rPr>
              <w:rFonts w:ascii="Times New Roman" w:hAnsi="Times New Roman"/>
              <w:b/>
              <w:bCs/>
              <w:sz w:val="12"/>
              <w:szCs w:val="12"/>
            </w:rPr>
            <w:instrText>PAGE  \* Arabic  \* MERGEFORMAT</w:instrText>
          </w:r>
          <w:r w:rsidRPr="00B903DB">
            <w:rPr>
              <w:rFonts w:ascii="Times New Roman" w:hAnsi="Times New Roman"/>
              <w:b/>
              <w:bCs/>
              <w:sz w:val="12"/>
              <w:szCs w:val="12"/>
            </w:rPr>
            <w:fldChar w:fldCharType="separate"/>
          </w:r>
          <w:r w:rsidR="00E53642">
            <w:rPr>
              <w:rFonts w:ascii="Times New Roman" w:hAnsi="Times New Roman"/>
              <w:b/>
              <w:bCs/>
              <w:noProof/>
              <w:sz w:val="12"/>
              <w:szCs w:val="12"/>
            </w:rPr>
            <w:t>1</w:t>
          </w:r>
          <w:r w:rsidRPr="00B903DB">
            <w:rPr>
              <w:rFonts w:ascii="Times New Roman" w:hAnsi="Times New Roman"/>
              <w:b/>
              <w:bCs/>
              <w:sz w:val="12"/>
              <w:szCs w:val="12"/>
            </w:rPr>
            <w:fldChar w:fldCharType="end"/>
          </w:r>
          <w:r w:rsidRPr="00B903DB">
            <w:rPr>
              <w:rFonts w:ascii="Times New Roman" w:hAnsi="Times New Roman"/>
              <w:b/>
              <w:bCs/>
              <w:sz w:val="12"/>
              <w:szCs w:val="12"/>
            </w:rPr>
            <w:t xml:space="preserve"> / 1</w:t>
          </w:r>
        </w:p>
      </w:tc>
    </w:tr>
  </w:tbl>
  <w:p w:rsidR="00C104BD" w:rsidRDefault="00C104B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3DB" w:rsidRDefault="00B903D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31F73"/>
    <w:multiLevelType w:val="hybridMultilevel"/>
    <w:tmpl w:val="50240E16"/>
    <w:lvl w:ilvl="0" w:tplc="4BBAAD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205C7"/>
    <w:multiLevelType w:val="hybridMultilevel"/>
    <w:tmpl w:val="7C2C2784"/>
    <w:lvl w:ilvl="0" w:tplc="041F000F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9" w:hanging="360"/>
      </w:pPr>
    </w:lvl>
    <w:lvl w:ilvl="2" w:tplc="041F001B" w:tentative="1">
      <w:start w:val="1"/>
      <w:numFmt w:val="lowerRoman"/>
      <w:lvlText w:val="%3."/>
      <w:lvlJc w:val="right"/>
      <w:pPr>
        <w:ind w:left="2079" w:hanging="180"/>
      </w:pPr>
    </w:lvl>
    <w:lvl w:ilvl="3" w:tplc="041F000F" w:tentative="1">
      <w:start w:val="1"/>
      <w:numFmt w:val="decimal"/>
      <w:lvlText w:val="%4."/>
      <w:lvlJc w:val="left"/>
      <w:pPr>
        <w:ind w:left="2799" w:hanging="360"/>
      </w:pPr>
    </w:lvl>
    <w:lvl w:ilvl="4" w:tplc="041F0019" w:tentative="1">
      <w:start w:val="1"/>
      <w:numFmt w:val="lowerLetter"/>
      <w:lvlText w:val="%5."/>
      <w:lvlJc w:val="left"/>
      <w:pPr>
        <w:ind w:left="3519" w:hanging="360"/>
      </w:pPr>
    </w:lvl>
    <w:lvl w:ilvl="5" w:tplc="041F001B" w:tentative="1">
      <w:start w:val="1"/>
      <w:numFmt w:val="lowerRoman"/>
      <w:lvlText w:val="%6."/>
      <w:lvlJc w:val="right"/>
      <w:pPr>
        <w:ind w:left="4239" w:hanging="180"/>
      </w:pPr>
    </w:lvl>
    <w:lvl w:ilvl="6" w:tplc="041F000F" w:tentative="1">
      <w:start w:val="1"/>
      <w:numFmt w:val="decimal"/>
      <w:lvlText w:val="%7."/>
      <w:lvlJc w:val="left"/>
      <w:pPr>
        <w:ind w:left="4959" w:hanging="360"/>
      </w:pPr>
    </w:lvl>
    <w:lvl w:ilvl="7" w:tplc="041F0019" w:tentative="1">
      <w:start w:val="1"/>
      <w:numFmt w:val="lowerLetter"/>
      <w:lvlText w:val="%8."/>
      <w:lvlJc w:val="left"/>
      <w:pPr>
        <w:ind w:left="5679" w:hanging="360"/>
      </w:pPr>
    </w:lvl>
    <w:lvl w:ilvl="8" w:tplc="041F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2D"/>
    <w:rsid w:val="0003102A"/>
    <w:rsid w:val="00074ADA"/>
    <w:rsid w:val="000B56CB"/>
    <w:rsid w:val="000D485E"/>
    <w:rsid w:val="00163409"/>
    <w:rsid w:val="0017660B"/>
    <w:rsid w:val="001C0DCC"/>
    <w:rsid w:val="0022120D"/>
    <w:rsid w:val="00263185"/>
    <w:rsid w:val="00267395"/>
    <w:rsid w:val="00280156"/>
    <w:rsid w:val="002B3C07"/>
    <w:rsid w:val="002F6EED"/>
    <w:rsid w:val="003570A7"/>
    <w:rsid w:val="00397FD4"/>
    <w:rsid w:val="003D502C"/>
    <w:rsid w:val="00441554"/>
    <w:rsid w:val="0046097F"/>
    <w:rsid w:val="00493418"/>
    <w:rsid w:val="004A30A0"/>
    <w:rsid w:val="004E5B6D"/>
    <w:rsid w:val="004F54F8"/>
    <w:rsid w:val="005419EC"/>
    <w:rsid w:val="005459E4"/>
    <w:rsid w:val="0056100A"/>
    <w:rsid w:val="005659AD"/>
    <w:rsid w:val="00577E91"/>
    <w:rsid w:val="00592888"/>
    <w:rsid w:val="00592E37"/>
    <w:rsid w:val="005C652A"/>
    <w:rsid w:val="00703D51"/>
    <w:rsid w:val="007123EE"/>
    <w:rsid w:val="00713F3F"/>
    <w:rsid w:val="00732E32"/>
    <w:rsid w:val="007938B7"/>
    <w:rsid w:val="007D7B25"/>
    <w:rsid w:val="00802407"/>
    <w:rsid w:val="00806241"/>
    <w:rsid w:val="00840885"/>
    <w:rsid w:val="008518B0"/>
    <w:rsid w:val="009A2DFA"/>
    <w:rsid w:val="009B39BB"/>
    <w:rsid w:val="009D5DA3"/>
    <w:rsid w:val="009E6528"/>
    <w:rsid w:val="00A0562D"/>
    <w:rsid w:val="00A41EA8"/>
    <w:rsid w:val="00A547FA"/>
    <w:rsid w:val="00AB7908"/>
    <w:rsid w:val="00AF5FCC"/>
    <w:rsid w:val="00B07039"/>
    <w:rsid w:val="00B1274A"/>
    <w:rsid w:val="00B1773F"/>
    <w:rsid w:val="00B21553"/>
    <w:rsid w:val="00B903DB"/>
    <w:rsid w:val="00BA2468"/>
    <w:rsid w:val="00BE583E"/>
    <w:rsid w:val="00C104BD"/>
    <w:rsid w:val="00C16BA8"/>
    <w:rsid w:val="00C318D2"/>
    <w:rsid w:val="00C44F48"/>
    <w:rsid w:val="00C670D8"/>
    <w:rsid w:val="00D26EAE"/>
    <w:rsid w:val="00D34B6B"/>
    <w:rsid w:val="00D50098"/>
    <w:rsid w:val="00D50BB5"/>
    <w:rsid w:val="00D624B7"/>
    <w:rsid w:val="00DA0D3C"/>
    <w:rsid w:val="00DA3D82"/>
    <w:rsid w:val="00DB5552"/>
    <w:rsid w:val="00DB6066"/>
    <w:rsid w:val="00DF79A9"/>
    <w:rsid w:val="00E53642"/>
    <w:rsid w:val="00E565F7"/>
    <w:rsid w:val="00E97165"/>
    <w:rsid w:val="00EA47AA"/>
    <w:rsid w:val="00EF27B2"/>
    <w:rsid w:val="00F10D1F"/>
    <w:rsid w:val="00F131E8"/>
    <w:rsid w:val="00F23C00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04BD"/>
  </w:style>
  <w:style w:type="paragraph" w:styleId="Altbilgi">
    <w:name w:val="footer"/>
    <w:basedOn w:val="Normal"/>
    <w:link w:val="Altbilgi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04BD"/>
  </w:style>
  <w:style w:type="table" w:styleId="TabloKlavuzu">
    <w:name w:val="Table Grid"/>
    <w:basedOn w:val="NormalTablo"/>
    <w:uiPriority w:val="39"/>
    <w:rsid w:val="00C1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77E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04BD"/>
  </w:style>
  <w:style w:type="paragraph" w:styleId="Altbilgi">
    <w:name w:val="footer"/>
    <w:basedOn w:val="Normal"/>
    <w:link w:val="Altbilgi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04BD"/>
  </w:style>
  <w:style w:type="table" w:styleId="TabloKlavuzu">
    <w:name w:val="Table Grid"/>
    <w:basedOn w:val="NormalTablo"/>
    <w:uiPriority w:val="39"/>
    <w:rsid w:val="00C1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77E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özel-özçalışkan</dc:creator>
  <cp:lastModifiedBy>CEREN</cp:lastModifiedBy>
  <cp:revision>10</cp:revision>
  <cp:lastPrinted>2022-09-25T10:27:00Z</cp:lastPrinted>
  <dcterms:created xsi:type="dcterms:W3CDTF">2022-09-25T10:16:00Z</dcterms:created>
  <dcterms:modified xsi:type="dcterms:W3CDTF">2022-11-11T17:20:00Z</dcterms:modified>
</cp:coreProperties>
</file>