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266" w:type="dxa"/>
        <w:tblInd w:w="0" w:type="dxa"/>
        <w:tblCellMar>
          <w:top w:w="7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6739"/>
        <w:gridCol w:w="280"/>
        <w:gridCol w:w="2247"/>
      </w:tblGrid>
      <w:tr w:rsidR="005E5F79" w:rsidRPr="00E75184" w:rsidTr="005D302C">
        <w:trPr>
          <w:trHeight w:val="114"/>
        </w:trPr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5F79" w:rsidRPr="00E75184" w:rsidRDefault="005E5F79" w:rsidP="005D302C">
            <w:pPr>
              <w:spacing w:line="276" w:lineRule="auto"/>
              <w:ind w:left="38"/>
              <w:rPr>
                <w:szCs w:val="24"/>
              </w:rPr>
            </w:pPr>
            <w:bookmarkStart w:id="0" w:name="_GoBack"/>
            <w:r w:rsidRPr="00E75184">
              <w:rPr>
                <w:b/>
                <w:szCs w:val="24"/>
              </w:rPr>
              <w:t xml:space="preserve">Revizyon Açıklaması </w:t>
            </w:r>
          </w:p>
          <w:p w:rsidR="005E5F79" w:rsidRPr="00E75184" w:rsidRDefault="005E5F79" w:rsidP="005D302C">
            <w:pPr>
              <w:spacing w:line="276" w:lineRule="auto"/>
              <w:ind w:left="38"/>
              <w:rPr>
                <w:szCs w:val="24"/>
              </w:rPr>
            </w:pPr>
            <w:r w:rsidRPr="00E75184">
              <w:rPr>
                <w:b/>
                <w:szCs w:val="24"/>
              </w:rPr>
              <w:t xml:space="preserve"> </w:t>
            </w: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E5F79" w:rsidRPr="00E75184" w:rsidRDefault="005E5F79" w:rsidP="005D302C">
            <w:pPr>
              <w:spacing w:after="160" w:line="276" w:lineRule="auto"/>
              <w:rPr>
                <w:szCs w:val="24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F79" w:rsidRPr="00E75184" w:rsidRDefault="005E5F79" w:rsidP="005D302C">
            <w:pPr>
              <w:spacing w:line="276" w:lineRule="auto"/>
              <w:ind w:left="38"/>
              <w:rPr>
                <w:szCs w:val="24"/>
              </w:rPr>
            </w:pPr>
            <w:r w:rsidRPr="00E75184">
              <w:rPr>
                <w:b/>
                <w:szCs w:val="24"/>
              </w:rPr>
              <w:t xml:space="preserve">Madde No </w:t>
            </w:r>
          </w:p>
        </w:tc>
      </w:tr>
      <w:bookmarkEnd w:id="0"/>
      <w:tr w:rsidR="005E5F79" w:rsidRPr="00E75184" w:rsidTr="00F66327">
        <w:trPr>
          <w:trHeight w:val="1027"/>
        </w:trPr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5F79" w:rsidRPr="005E5F79" w:rsidRDefault="005E5F79" w:rsidP="005D302C">
            <w:pPr>
              <w:spacing w:line="276" w:lineRule="auto"/>
              <w:ind w:left="38"/>
              <w:rPr>
                <w:szCs w:val="24"/>
              </w:rPr>
            </w:pPr>
            <w:r w:rsidRPr="005E5F79">
              <w:rPr>
                <w:szCs w:val="24"/>
              </w:rPr>
              <w:t>Yaş değişikliği yapılmıştır.</w:t>
            </w:r>
          </w:p>
          <w:p w:rsidR="005E5F79" w:rsidRPr="00E75184" w:rsidRDefault="005E5F79" w:rsidP="005D302C">
            <w:pPr>
              <w:spacing w:line="276" w:lineRule="auto"/>
              <w:ind w:left="38"/>
              <w:rPr>
                <w:szCs w:val="24"/>
              </w:rPr>
            </w:pPr>
          </w:p>
          <w:p w:rsidR="005E5F79" w:rsidRPr="005E5F79" w:rsidRDefault="005E5F79" w:rsidP="005D302C">
            <w:pPr>
              <w:spacing w:line="276" w:lineRule="auto"/>
              <w:ind w:left="38"/>
              <w:rPr>
                <w:szCs w:val="24"/>
              </w:rPr>
            </w:pPr>
            <w:r w:rsidRPr="005E5F79">
              <w:rPr>
                <w:szCs w:val="24"/>
              </w:rPr>
              <w:t xml:space="preserve">İsimler silinmiş sadece </w:t>
            </w:r>
            <w:proofErr w:type="spellStart"/>
            <w:r w:rsidRPr="005E5F79">
              <w:rPr>
                <w:szCs w:val="24"/>
              </w:rPr>
              <w:t>ünvanlar</w:t>
            </w:r>
            <w:proofErr w:type="spellEnd"/>
            <w:r w:rsidRPr="005E5F79">
              <w:rPr>
                <w:szCs w:val="24"/>
              </w:rPr>
              <w:t xml:space="preserve"> bırakılmıştır.</w:t>
            </w:r>
          </w:p>
          <w:p w:rsidR="005E5F79" w:rsidRPr="00E75184" w:rsidRDefault="005E5F79" w:rsidP="005D302C">
            <w:pPr>
              <w:spacing w:line="276" w:lineRule="auto"/>
              <w:ind w:left="38"/>
              <w:rPr>
                <w:szCs w:val="24"/>
              </w:rPr>
            </w:pPr>
            <w:r w:rsidRPr="00E75184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E5F79" w:rsidRPr="00E75184" w:rsidRDefault="005E5F79" w:rsidP="005D302C">
            <w:pPr>
              <w:spacing w:after="160" w:line="276" w:lineRule="auto"/>
              <w:rPr>
                <w:szCs w:val="24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F79" w:rsidRPr="00E75184" w:rsidRDefault="005E5F79" w:rsidP="005D302C">
            <w:pPr>
              <w:spacing w:line="276" w:lineRule="auto"/>
              <w:ind w:left="45"/>
              <w:rPr>
                <w:szCs w:val="24"/>
              </w:rPr>
            </w:pPr>
            <w:r>
              <w:rPr>
                <w:szCs w:val="24"/>
              </w:rPr>
              <w:t>4.2</w:t>
            </w:r>
          </w:p>
          <w:p w:rsidR="005E5F79" w:rsidRPr="00E75184" w:rsidRDefault="005E5F79" w:rsidP="005D302C">
            <w:pPr>
              <w:spacing w:line="276" w:lineRule="auto"/>
              <w:ind w:left="105"/>
              <w:rPr>
                <w:szCs w:val="24"/>
              </w:rPr>
            </w:pPr>
            <w:r w:rsidRPr="00E75184">
              <w:rPr>
                <w:szCs w:val="24"/>
              </w:rPr>
              <w:t xml:space="preserve"> </w:t>
            </w:r>
          </w:p>
          <w:p w:rsidR="005E5F79" w:rsidRPr="00E75184" w:rsidRDefault="005E5F79" w:rsidP="005D302C">
            <w:pPr>
              <w:spacing w:line="276" w:lineRule="auto"/>
              <w:ind w:left="45"/>
              <w:rPr>
                <w:szCs w:val="24"/>
              </w:rPr>
            </w:pPr>
            <w:r>
              <w:rPr>
                <w:szCs w:val="24"/>
              </w:rPr>
              <w:t>İmza Kısmı</w:t>
            </w:r>
          </w:p>
        </w:tc>
      </w:tr>
    </w:tbl>
    <w:p w:rsidR="001E528E" w:rsidRDefault="001E528E" w:rsidP="00101438">
      <w:pPr>
        <w:widowControl/>
        <w:spacing w:line="276" w:lineRule="auto"/>
        <w:jc w:val="both"/>
        <w:rPr>
          <w:b/>
          <w:sz w:val="24"/>
          <w:szCs w:val="24"/>
        </w:rPr>
      </w:pPr>
    </w:p>
    <w:p w:rsidR="00B3234C" w:rsidRDefault="00851B6B" w:rsidP="00101438">
      <w:pPr>
        <w:pStyle w:val="ListeParagraf"/>
        <w:widowControl/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  <w:rPr>
          <w:sz w:val="24"/>
          <w:szCs w:val="24"/>
        </w:rPr>
      </w:pPr>
      <w:r w:rsidRPr="00B3234C">
        <w:rPr>
          <w:b/>
          <w:sz w:val="24"/>
          <w:szCs w:val="24"/>
        </w:rPr>
        <w:t>AMAÇ:</w:t>
      </w:r>
      <w:r w:rsidRPr="00B3234C">
        <w:rPr>
          <w:sz w:val="24"/>
          <w:szCs w:val="24"/>
        </w:rPr>
        <w:t xml:space="preserve"> </w:t>
      </w:r>
    </w:p>
    <w:p w:rsidR="00851B6B" w:rsidRPr="00B3234C" w:rsidRDefault="00B3234C" w:rsidP="00101438">
      <w:pPr>
        <w:pStyle w:val="ListeParagraf"/>
        <w:widowControl/>
        <w:tabs>
          <w:tab w:val="left" w:pos="426"/>
        </w:tabs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GAÜN</w:t>
      </w:r>
      <w:r w:rsidR="00F306AF" w:rsidRPr="00B3234C">
        <w:rPr>
          <w:sz w:val="24"/>
          <w:szCs w:val="24"/>
        </w:rPr>
        <w:t xml:space="preserve"> </w:t>
      </w:r>
      <w:proofErr w:type="spellStart"/>
      <w:r w:rsidR="00F306AF" w:rsidRPr="00B3234C">
        <w:rPr>
          <w:sz w:val="24"/>
          <w:szCs w:val="24"/>
        </w:rPr>
        <w:t>Sporium</w:t>
      </w:r>
      <w:proofErr w:type="spellEnd"/>
      <w:r w:rsidR="00F306AF" w:rsidRPr="00B3234C">
        <w:rPr>
          <w:sz w:val="24"/>
          <w:szCs w:val="24"/>
        </w:rPr>
        <w:t xml:space="preserve"> </w:t>
      </w:r>
      <w:r w:rsidRPr="00B3234C">
        <w:rPr>
          <w:sz w:val="24"/>
          <w:szCs w:val="24"/>
        </w:rPr>
        <w:t>Müdürlüğü</w:t>
      </w:r>
      <w:r>
        <w:rPr>
          <w:sz w:val="24"/>
          <w:szCs w:val="24"/>
        </w:rPr>
        <w:t>nü</w:t>
      </w:r>
      <w:r w:rsidR="00F306AF" w:rsidRPr="00B3234C">
        <w:rPr>
          <w:sz w:val="24"/>
          <w:szCs w:val="24"/>
        </w:rPr>
        <w:t xml:space="preserve"> kullanan üyelerin, </w:t>
      </w:r>
      <w:r w:rsidR="0072781B">
        <w:rPr>
          <w:sz w:val="24"/>
          <w:szCs w:val="24"/>
        </w:rPr>
        <w:t>havuz kullanımı konusunda bilgilendirilmesi ve havuz güvenliğinin sağlanmasıdır.</w:t>
      </w:r>
    </w:p>
    <w:p w:rsidR="00851B6B" w:rsidRPr="00B3234C" w:rsidRDefault="00851B6B" w:rsidP="00101438">
      <w:pPr>
        <w:pStyle w:val="ListeParagraf"/>
        <w:tabs>
          <w:tab w:val="left" w:pos="426"/>
        </w:tabs>
        <w:spacing w:line="276" w:lineRule="auto"/>
        <w:ind w:left="0"/>
        <w:jc w:val="both"/>
        <w:rPr>
          <w:sz w:val="24"/>
          <w:szCs w:val="24"/>
        </w:rPr>
      </w:pPr>
    </w:p>
    <w:p w:rsidR="00851B6B" w:rsidRPr="00B3234C" w:rsidRDefault="00851B6B" w:rsidP="00101438">
      <w:pPr>
        <w:pStyle w:val="ListeParagraf"/>
        <w:widowControl/>
        <w:numPr>
          <w:ilvl w:val="0"/>
          <w:numId w:val="1"/>
        </w:numPr>
        <w:tabs>
          <w:tab w:val="left" w:pos="426"/>
        </w:tabs>
        <w:spacing w:line="276" w:lineRule="auto"/>
        <w:ind w:hanging="720"/>
        <w:jc w:val="both"/>
        <w:rPr>
          <w:b/>
          <w:sz w:val="24"/>
          <w:szCs w:val="24"/>
        </w:rPr>
      </w:pPr>
      <w:r w:rsidRPr="00B3234C">
        <w:rPr>
          <w:b/>
          <w:sz w:val="24"/>
          <w:szCs w:val="24"/>
        </w:rPr>
        <w:t>KAPSAM:</w:t>
      </w:r>
    </w:p>
    <w:p w:rsidR="00851B6B" w:rsidRPr="00B3234C" w:rsidRDefault="0072781B" w:rsidP="00101438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Müdürlüğümüze ait havuzu dair </w:t>
      </w:r>
      <w:r w:rsidR="00851B6B" w:rsidRPr="00B3234C">
        <w:rPr>
          <w:sz w:val="24"/>
          <w:szCs w:val="24"/>
        </w:rPr>
        <w:t xml:space="preserve">tüm alanları kapsar. </w:t>
      </w:r>
    </w:p>
    <w:p w:rsidR="00851B6B" w:rsidRPr="00B3234C" w:rsidRDefault="00851B6B" w:rsidP="00101438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:rsidR="00851B6B" w:rsidRPr="00B3234C" w:rsidRDefault="00851B6B" w:rsidP="00101438">
      <w:pPr>
        <w:pStyle w:val="ListeParagraf"/>
        <w:widowControl/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  <w:rPr>
          <w:sz w:val="24"/>
          <w:szCs w:val="24"/>
        </w:rPr>
      </w:pPr>
      <w:r w:rsidRPr="00B3234C">
        <w:rPr>
          <w:b/>
          <w:sz w:val="24"/>
          <w:szCs w:val="24"/>
        </w:rPr>
        <w:t>SORUMLULAR:</w:t>
      </w:r>
    </w:p>
    <w:p w:rsidR="00851B6B" w:rsidRDefault="00EB0CB4" w:rsidP="00101438">
      <w:pPr>
        <w:pStyle w:val="ListeParagraf"/>
        <w:tabs>
          <w:tab w:val="left" w:pos="426"/>
        </w:tabs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Antre</w:t>
      </w:r>
      <w:r w:rsidR="0072781B">
        <w:rPr>
          <w:sz w:val="24"/>
          <w:szCs w:val="24"/>
        </w:rPr>
        <w:t xml:space="preserve">nör, İşletme Müdürü </w:t>
      </w:r>
    </w:p>
    <w:p w:rsidR="0072781B" w:rsidRPr="00B3234C" w:rsidRDefault="0072781B" w:rsidP="00101438">
      <w:pPr>
        <w:pStyle w:val="ListeParagraf"/>
        <w:tabs>
          <w:tab w:val="left" w:pos="426"/>
        </w:tabs>
        <w:spacing w:line="276" w:lineRule="auto"/>
        <w:ind w:left="0"/>
        <w:jc w:val="both"/>
        <w:rPr>
          <w:sz w:val="24"/>
          <w:szCs w:val="24"/>
        </w:rPr>
      </w:pPr>
    </w:p>
    <w:p w:rsidR="00851B6B" w:rsidRPr="00B3234C" w:rsidRDefault="00851B6B" w:rsidP="00101438">
      <w:pPr>
        <w:pStyle w:val="ListeParagraf"/>
        <w:widowControl/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  <w:rPr>
          <w:b/>
          <w:sz w:val="24"/>
          <w:szCs w:val="24"/>
        </w:rPr>
      </w:pPr>
      <w:r w:rsidRPr="00B3234C">
        <w:rPr>
          <w:b/>
          <w:sz w:val="24"/>
          <w:szCs w:val="24"/>
        </w:rPr>
        <w:t>UYGULAMA:</w:t>
      </w:r>
    </w:p>
    <w:p w:rsidR="00273A03" w:rsidRDefault="00273A03" w:rsidP="00101438">
      <w:pPr>
        <w:pStyle w:val="ListeParagraf"/>
        <w:numPr>
          <w:ilvl w:val="1"/>
          <w:numId w:val="1"/>
        </w:numPr>
        <w:tabs>
          <w:tab w:val="left" w:pos="851"/>
        </w:tabs>
        <w:spacing w:line="276" w:lineRule="auto"/>
        <w:jc w:val="both"/>
        <w:rPr>
          <w:sz w:val="24"/>
          <w:szCs w:val="24"/>
        </w:rPr>
      </w:pPr>
      <w:r w:rsidRPr="0072781B">
        <w:rPr>
          <w:sz w:val="24"/>
          <w:szCs w:val="24"/>
        </w:rPr>
        <w:t>Yüzme bilmeyenler havuzu kullanamazlar.</w:t>
      </w:r>
    </w:p>
    <w:p w:rsidR="00273A03" w:rsidRPr="00273A03" w:rsidRDefault="001E528E" w:rsidP="00101438">
      <w:pPr>
        <w:pStyle w:val="ListeParagraf"/>
        <w:numPr>
          <w:ilvl w:val="1"/>
          <w:numId w:val="1"/>
        </w:numPr>
        <w:tabs>
          <w:tab w:val="left" w:pos="851"/>
        </w:tabs>
        <w:spacing w:line="276" w:lineRule="auto"/>
        <w:jc w:val="both"/>
        <w:rPr>
          <w:sz w:val="24"/>
          <w:szCs w:val="24"/>
        </w:rPr>
      </w:pPr>
      <w:r w:rsidRPr="001E528E">
        <w:rPr>
          <w:i/>
          <w:sz w:val="24"/>
          <w:szCs w:val="24"/>
        </w:rPr>
        <w:t>18</w:t>
      </w:r>
      <w:r w:rsidR="00273A03" w:rsidRPr="0072781B">
        <w:rPr>
          <w:sz w:val="24"/>
          <w:szCs w:val="24"/>
        </w:rPr>
        <w:t xml:space="preserve"> yaş altı tüm kullanıcılar velisi olmadan havuzu kullanmamalıdırlar.</w:t>
      </w:r>
    </w:p>
    <w:p w:rsidR="00273A03" w:rsidRDefault="00273A03" w:rsidP="00101438">
      <w:pPr>
        <w:pStyle w:val="ListeParagraf"/>
        <w:numPr>
          <w:ilvl w:val="1"/>
          <w:numId w:val="1"/>
        </w:numPr>
        <w:tabs>
          <w:tab w:val="left" w:pos="851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72781B">
        <w:rPr>
          <w:sz w:val="24"/>
          <w:szCs w:val="24"/>
        </w:rPr>
        <w:t xml:space="preserve"> yaş altı </w:t>
      </w:r>
      <w:proofErr w:type="gramStart"/>
      <w:r w:rsidRPr="0072781B">
        <w:rPr>
          <w:sz w:val="24"/>
          <w:szCs w:val="24"/>
        </w:rPr>
        <w:t>çiş</w:t>
      </w:r>
      <w:proofErr w:type="gramEnd"/>
      <w:r w:rsidRPr="0072781B">
        <w:rPr>
          <w:sz w:val="24"/>
          <w:szCs w:val="24"/>
        </w:rPr>
        <w:t xml:space="preserve"> kontrolü olmayan çocuklar havuzu kullanamazlar.</w:t>
      </w:r>
    </w:p>
    <w:p w:rsidR="00273A03" w:rsidRPr="0072781B" w:rsidRDefault="00273A03" w:rsidP="00101438">
      <w:pPr>
        <w:pStyle w:val="ListeParagraf"/>
        <w:numPr>
          <w:ilvl w:val="1"/>
          <w:numId w:val="1"/>
        </w:numPr>
        <w:tabs>
          <w:tab w:val="left" w:pos="851"/>
        </w:tabs>
        <w:spacing w:line="276" w:lineRule="auto"/>
        <w:jc w:val="both"/>
        <w:rPr>
          <w:sz w:val="24"/>
          <w:szCs w:val="24"/>
        </w:rPr>
      </w:pPr>
      <w:r w:rsidRPr="0072781B">
        <w:rPr>
          <w:sz w:val="24"/>
          <w:szCs w:val="24"/>
        </w:rPr>
        <w:t>Bayan saatlerinde erkek çocuklar havuzu kullanamazlar.</w:t>
      </w:r>
    </w:p>
    <w:p w:rsidR="0072781B" w:rsidRPr="00273A03" w:rsidRDefault="0072781B" w:rsidP="00101438">
      <w:pPr>
        <w:pStyle w:val="ListeParagraf"/>
        <w:numPr>
          <w:ilvl w:val="1"/>
          <w:numId w:val="1"/>
        </w:numPr>
        <w:tabs>
          <w:tab w:val="left" w:pos="851"/>
        </w:tabs>
        <w:spacing w:line="276" w:lineRule="auto"/>
        <w:jc w:val="both"/>
        <w:rPr>
          <w:sz w:val="24"/>
          <w:szCs w:val="24"/>
        </w:rPr>
      </w:pPr>
      <w:r w:rsidRPr="00273A03">
        <w:rPr>
          <w:sz w:val="24"/>
          <w:szCs w:val="24"/>
        </w:rPr>
        <w:t>Galoş giyilmeden soyunma odasına girilmemelidir.</w:t>
      </w:r>
    </w:p>
    <w:p w:rsidR="0072781B" w:rsidRDefault="0072781B" w:rsidP="00101438">
      <w:pPr>
        <w:pStyle w:val="ListeParagraf"/>
        <w:numPr>
          <w:ilvl w:val="1"/>
          <w:numId w:val="1"/>
        </w:numPr>
        <w:spacing w:line="276" w:lineRule="auto"/>
        <w:jc w:val="both"/>
        <w:rPr>
          <w:sz w:val="24"/>
          <w:szCs w:val="24"/>
        </w:rPr>
      </w:pPr>
      <w:r w:rsidRPr="0072781B">
        <w:rPr>
          <w:sz w:val="24"/>
          <w:szCs w:val="24"/>
        </w:rPr>
        <w:t>Havuza günlük yünlü pamuklu ku</w:t>
      </w:r>
      <w:r>
        <w:rPr>
          <w:sz w:val="24"/>
          <w:szCs w:val="24"/>
        </w:rPr>
        <w:t>maştan üretilmiş mayo ile girilme</w:t>
      </w:r>
      <w:r w:rsidRPr="0072781B">
        <w:rPr>
          <w:sz w:val="24"/>
          <w:szCs w:val="24"/>
        </w:rPr>
        <w:t>me</w:t>
      </w:r>
      <w:r>
        <w:rPr>
          <w:sz w:val="24"/>
          <w:szCs w:val="24"/>
        </w:rPr>
        <w:t xml:space="preserve">lidir. </w:t>
      </w:r>
      <w:r w:rsidRPr="0072781B">
        <w:rPr>
          <w:sz w:val="24"/>
          <w:szCs w:val="24"/>
        </w:rPr>
        <w:t>Mutlaka yüzme amacı ile üretilen mayo giyilmelidir.</w:t>
      </w:r>
    </w:p>
    <w:p w:rsidR="0072781B" w:rsidRDefault="0072781B" w:rsidP="00101438">
      <w:pPr>
        <w:pStyle w:val="ListeParagraf"/>
        <w:numPr>
          <w:ilvl w:val="1"/>
          <w:numId w:val="1"/>
        </w:numPr>
        <w:spacing w:line="276" w:lineRule="auto"/>
        <w:jc w:val="both"/>
        <w:rPr>
          <w:sz w:val="24"/>
          <w:szCs w:val="24"/>
        </w:rPr>
      </w:pPr>
      <w:r w:rsidRPr="0072781B">
        <w:rPr>
          <w:sz w:val="24"/>
          <w:szCs w:val="24"/>
        </w:rPr>
        <w:t>Bone, terlik ve havlu getirilmelidir.</w:t>
      </w:r>
    </w:p>
    <w:p w:rsidR="0072781B" w:rsidRDefault="0072781B" w:rsidP="00101438">
      <w:pPr>
        <w:pStyle w:val="ListeParagraf"/>
        <w:numPr>
          <w:ilvl w:val="1"/>
          <w:numId w:val="1"/>
        </w:numPr>
        <w:spacing w:line="276" w:lineRule="auto"/>
        <w:jc w:val="both"/>
        <w:rPr>
          <w:sz w:val="24"/>
          <w:szCs w:val="24"/>
        </w:rPr>
      </w:pPr>
      <w:r w:rsidRPr="0072781B">
        <w:rPr>
          <w:sz w:val="24"/>
          <w:szCs w:val="24"/>
        </w:rPr>
        <w:t xml:space="preserve">Havuza duş alınmadan asla girilmemelidir. Ayaklar havuzdan önce mutlaka dezenfektan havuzuna sokulmalıdır. </w:t>
      </w:r>
    </w:p>
    <w:p w:rsidR="0072781B" w:rsidRDefault="0072781B" w:rsidP="00101438">
      <w:pPr>
        <w:pStyle w:val="ListeParagraf"/>
        <w:numPr>
          <w:ilvl w:val="1"/>
          <w:numId w:val="1"/>
        </w:numPr>
        <w:spacing w:line="276" w:lineRule="auto"/>
        <w:jc w:val="both"/>
        <w:rPr>
          <w:sz w:val="24"/>
          <w:szCs w:val="24"/>
        </w:rPr>
      </w:pPr>
      <w:r w:rsidRPr="0072781B">
        <w:rPr>
          <w:sz w:val="24"/>
          <w:szCs w:val="24"/>
        </w:rPr>
        <w:t>Havuz öncesi tuvalet ihtiyacı giderilmeli, arada asla havuzda kullanılan terlikle tuvalet kullanılmamalıdır.</w:t>
      </w:r>
    </w:p>
    <w:p w:rsidR="0072781B" w:rsidRDefault="0072781B" w:rsidP="00101438">
      <w:pPr>
        <w:pStyle w:val="ListeParagraf"/>
        <w:numPr>
          <w:ilvl w:val="1"/>
          <w:numId w:val="1"/>
        </w:numPr>
        <w:tabs>
          <w:tab w:val="left" w:pos="851"/>
        </w:tabs>
        <w:spacing w:line="276" w:lineRule="auto"/>
        <w:ind w:left="709"/>
        <w:jc w:val="both"/>
        <w:rPr>
          <w:sz w:val="24"/>
          <w:szCs w:val="24"/>
        </w:rPr>
      </w:pPr>
      <w:r w:rsidRPr="0072781B">
        <w:rPr>
          <w:sz w:val="24"/>
          <w:szCs w:val="24"/>
        </w:rPr>
        <w:t>Havuza koşarak atlanmamalı ve havuz çevresinde koşulmamalıdır.</w:t>
      </w:r>
    </w:p>
    <w:p w:rsidR="00273A03" w:rsidRDefault="00273A03" w:rsidP="00101438">
      <w:pPr>
        <w:pStyle w:val="ListeParagraf"/>
        <w:numPr>
          <w:ilvl w:val="1"/>
          <w:numId w:val="1"/>
        </w:numPr>
        <w:tabs>
          <w:tab w:val="left" w:pos="709"/>
          <w:tab w:val="left" w:pos="851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Havuz içerisinde ve çevresinde küfürlü, argo ve yüksek sesle konuşulmamalıdır.</w:t>
      </w:r>
    </w:p>
    <w:p w:rsidR="00273A03" w:rsidRDefault="00273A03" w:rsidP="00101438">
      <w:pPr>
        <w:pStyle w:val="ListeParagraf"/>
        <w:numPr>
          <w:ilvl w:val="1"/>
          <w:numId w:val="1"/>
        </w:numPr>
        <w:tabs>
          <w:tab w:val="left" w:pos="851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Havuz çevresinde telefon, fotoğraf makinası vs. getirilmemeli, video kaydı yapılmamalıdır.</w:t>
      </w:r>
    </w:p>
    <w:p w:rsidR="0072781B" w:rsidRDefault="0072781B" w:rsidP="00101438">
      <w:pPr>
        <w:pStyle w:val="ListeParagraf"/>
        <w:numPr>
          <w:ilvl w:val="1"/>
          <w:numId w:val="1"/>
        </w:numPr>
        <w:tabs>
          <w:tab w:val="left" w:pos="851"/>
        </w:tabs>
        <w:spacing w:line="276" w:lineRule="auto"/>
        <w:jc w:val="both"/>
        <w:rPr>
          <w:sz w:val="24"/>
          <w:szCs w:val="24"/>
        </w:rPr>
      </w:pPr>
      <w:r w:rsidRPr="0072781B">
        <w:rPr>
          <w:sz w:val="24"/>
          <w:szCs w:val="24"/>
        </w:rPr>
        <w:t xml:space="preserve">Havuza pet şişe su dışında hiçbir yiyecek ve içecek getirilemez. </w:t>
      </w:r>
    </w:p>
    <w:p w:rsidR="0072781B" w:rsidRDefault="0072781B" w:rsidP="00101438">
      <w:pPr>
        <w:pStyle w:val="ListeParagraf"/>
        <w:numPr>
          <w:ilvl w:val="1"/>
          <w:numId w:val="1"/>
        </w:numPr>
        <w:tabs>
          <w:tab w:val="left" w:pos="709"/>
          <w:tab w:val="left" w:pos="851"/>
        </w:tabs>
        <w:spacing w:line="276" w:lineRule="auto"/>
        <w:jc w:val="both"/>
        <w:rPr>
          <w:sz w:val="24"/>
          <w:szCs w:val="24"/>
        </w:rPr>
      </w:pPr>
      <w:r w:rsidRPr="0072781B">
        <w:rPr>
          <w:sz w:val="24"/>
          <w:szCs w:val="24"/>
        </w:rPr>
        <w:t>Kronik, bulaşıcı, epilepsi vb. hastalığı olanlar ve vücudunda açık yara bulunanlar havuzu kullanamazlar.</w:t>
      </w:r>
    </w:p>
    <w:p w:rsidR="00273A03" w:rsidRDefault="00273A03" w:rsidP="00101438">
      <w:pPr>
        <w:pStyle w:val="ListeParagraf"/>
        <w:numPr>
          <w:ilvl w:val="1"/>
          <w:numId w:val="1"/>
        </w:numPr>
        <w:tabs>
          <w:tab w:val="left" w:pos="851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Havuz kenarın</w:t>
      </w:r>
      <w:r w:rsidRPr="0072781B">
        <w:rPr>
          <w:sz w:val="24"/>
          <w:szCs w:val="24"/>
        </w:rPr>
        <w:t xml:space="preserve">da terliksiz dolaşılmamalıdır. </w:t>
      </w:r>
    </w:p>
    <w:p w:rsidR="0072781B" w:rsidRDefault="0072781B" w:rsidP="00101438">
      <w:pPr>
        <w:pStyle w:val="ListeParagraf"/>
        <w:numPr>
          <w:ilvl w:val="1"/>
          <w:numId w:val="1"/>
        </w:numPr>
        <w:tabs>
          <w:tab w:val="left" w:pos="851"/>
        </w:tabs>
        <w:spacing w:line="276" w:lineRule="auto"/>
        <w:jc w:val="both"/>
        <w:rPr>
          <w:sz w:val="24"/>
          <w:szCs w:val="24"/>
        </w:rPr>
      </w:pPr>
      <w:r w:rsidRPr="0072781B">
        <w:rPr>
          <w:sz w:val="24"/>
          <w:szCs w:val="24"/>
        </w:rPr>
        <w:t>Havuza palet, maske, şnorkel, simit, deniz yatağı vb. deniz malzemeleri getirilmemelidir. Yüz maskesi ve palet yalnızca havuz yönetimi tarafından izin verilen özel çalışmalar için kullanılır.</w:t>
      </w:r>
    </w:p>
    <w:p w:rsidR="0072781B" w:rsidRDefault="0072781B" w:rsidP="00101438">
      <w:pPr>
        <w:pStyle w:val="ListeParagraf"/>
        <w:numPr>
          <w:ilvl w:val="1"/>
          <w:numId w:val="1"/>
        </w:numPr>
        <w:tabs>
          <w:tab w:val="left" w:pos="851"/>
        </w:tabs>
        <w:spacing w:line="276" w:lineRule="auto"/>
        <w:jc w:val="both"/>
        <w:rPr>
          <w:sz w:val="24"/>
          <w:szCs w:val="24"/>
        </w:rPr>
      </w:pPr>
      <w:r w:rsidRPr="0072781B">
        <w:rPr>
          <w:sz w:val="24"/>
          <w:szCs w:val="24"/>
        </w:rPr>
        <w:lastRenderedPageBreak/>
        <w:t xml:space="preserve">Performans </w:t>
      </w:r>
      <w:proofErr w:type="gramStart"/>
      <w:r w:rsidRPr="0072781B">
        <w:rPr>
          <w:sz w:val="24"/>
          <w:szCs w:val="24"/>
        </w:rPr>
        <w:t>kulvarı</w:t>
      </w:r>
      <w:proofErr w:type="gramEnd"/>
      <w:r w:rsidRPr="0072781B">
        <w:rPr>
          <w:sz w:val="24"/>
          <w:szCs w:val="24"/>
        </w:rPr>
        <w:t xml:space="preserve">, ara vermeden 25 metre yüzebilenler için ayrılmıştır. Bu performansa sahip olmayanlar diğer </w:t>
      </w:r>
      <w:proofErr w:type="gramStart"/>
      <w:r w:rsidRPr="0072781B">
        <w:rPr>
          <w:sz w:val="24"/>
          <w:szCs w:val="24"/>
        </w:rPr>
        <w:t>kulvarları</w:t>
      </w:r>
      <w:proofErr w:type="gramEnd"/>
      <w:r w:rsidRPr="0072781B">
        <w:rPr>
          <w:sz w:val="24"/>
          <w:szCs w:val="24"/>
        </w:rPr>
        <w:t xml:space="preserve"> kullanmalıdırlar.</w:t>
      </w:r>
    </w:p>
    <w:p w:rsidR="00273A03" w:rsidRDefault="0072781B" w:rsidP="00101438">
      <w:pPr>
        <w:pStyle w:val="ListeParagraf"/>
        <w:numPr>
          <w:ilvl w:val="1"/>
          <w:numId w:val="1"/>
        </w:numPr>
        <w:tabs>
          <w:tab w:val="left" w:pos="851"/>
        </w:tabs>
        <w:spacing w:line="276" w:lineRule="auto"/>
        <w:jc w:val="both"/>
        <w:rPr>
          <w:sz w:val="24"/>
          <w:szCs w:val="24"/>
        </w:rPr>
      </w:pPr>
      <w:r w:rsidRPr="0072781B">
        <w:rPr>
          <w:sz w:val="24"/>
          <w:szCs w:val="24"/>
        </w:rPr>
        <w:t>Kulvar ipleri</w:t>
      </w:r>
      <w:r w:rsidR="00DD3C7E">
        <w:rPr>
          <w:sz w:val="24"/>
          <w:szCs w:val="24"/>
        </w:rPr>
        <w:t>ne tutunulmamalı</w:t>
      </w:r>
      <w:r w:rsidR="00273A03">
        <w:rPr>
          <w:sz w:val="24"/>
          <w:szCs w:val="24"/>
        </w:rPr>
        <w:t xml:space="preserve"> ve</w:t>
      </w:r>
      <w:r w:rsidR="00DD3C7E">
        <w:rPr>
          <w:sz w:val="24"/>
          <w:szCs w:val="24"/>
        </w:rPr>
        <w:t xml:space="preserve"> üzerine oturulmamalıdır. </w:t>
      </w:r>
    </w:p>
    <w:p w:rsidR="00CC65FE" w:rsidRDefault="00273A03" w:rsidP="00101438">
      <w:pPr>
        <w:pStyle w:val="ListeParagraf"/>
        <w:numPr>
          <w:ilvl w:val="1"/>
          <w:numId w:val="1"/>
        </w:numPr>
        <w:tabs>
          <w:tab w:val="left" w:pos="851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Yüzerken</w:t>
      </w:r>
      <w:r w:rsidR="00AF0EBA">
        <w:rPr>
          <w:sz w:val="24"/>
          <w:szCs w:val="24"/>
        </w:rPr>
        <w:t xml:space="preserve"> sakız </w:t>
      </w:r>
      <w:proofErr w:type="spellStart"/>
      <w:r w:rsidR="00AF0EBA">
        <w:rPr>
          <w:sz w:val="24"/>
          <w:szCs w:val="24"/>
        </w:rPr>
        <w:t>çiğnenilmemelidir</w:t>
      </w:r>
      <w:proofErr w:type="spellEnd"/>
      <w:r w:rsidR="00AF0EBA">
        <w:rPr>
          <w:sz w:val="24"/>
          <w:szCs w:val="24"/>
        </w:rPr>
        <w:t>.</w:t>
      </w:r>
    </w:p>
    <w:p w:rsidR="00101438" w:rsidRDefault="00101438" w:rsidP="00101438">
      <w:pPr>
        <w:pStyle w:val="ListeParagraf"/>
        <w:tabs>
          <w:tab w:val="left" w:pos="851"/>
        </w:tabs>
        <w:spacing w:line="276" w:lineRule="auto"/>
        <w:jc w:val="both"/>
        <w:rPr>
          <w:sz w:val="24"/>
          <w:szCs w:val="24"/>
        </w:rPr>
      </w:pPr>
    </w:p>
    <w:p w:rsidR="00101438" w:rsidRDefault="00101438" w:rsidP="00101438">
      <w:pPr>
        <w:pStyle w:val="ListeParagraf"/>
        <w:tabs>
          <w:tab w:val="left" w:pos="851"/>
        </w:tabs>
        <w:spacing w:line="276" w:lineRule="auto"/>
        <w:jc w:val="both"/>
        <w:rPr>
          <w:sz w:val="24"/>
          <w:szCs w:val="24"/>
        </w:rPr>
      </w:pPr>
    </w:p>
    <w:p w:rsidR="00101438" w:rsidRPr="00CC65FE" w:rsidRDefault="00101438" w:rsidP="00101438">
      <w:pPr>
        <w:pStyle w:val="ListeParagraf"/>
        <w:tabs>
          <w:tab w:val="left" w:pos="851"/>
        </w:tabs>
        <w:spacing w:line="276" w:lineRule="auto"/>
        <w:jc w:val="both"/>
        <w:rPr>
          <w:sz w:val="24"/>
          <w:szCs w:val="24"/>
        </w:rPr>
      </w:pPr>
    </w:p>
    <w:p w:rsidR="0072781B" w:rsidRPr="00CC65FE" w:rsidRDefault="0072781B" w:rsidP="00101438">
      <w:pPr>
        <w:pStyle w:val="ListeParagraf"/>
        <w:numPr>
          <w:ilvl w:val="1"/>
          <w:numId w:val="1"/>
        </w:numPr>
        <w:tabs>
          <w:tab w:val="left" w:pos="851"/>
        </w:tabs>
        <w:spacing w:line="276" w:lineRule="auto"/>
        <w:jc w:val="both"/>
        <w:rPr>
          <w:sz w:val="24"/>
          <w:szCs w:val="24"/>
        </w:rPr>
      </w:pPr>
      <w:r w:rsidRPr="00CC65FE">
        <w:rPr>
          <w:sz w:val="24"/>
          <w:szCs w:val="24"/>
        </w:rPr>
        <w:t>Kullanıcılar havuza girmeden kontak lens ve tüm takılarını çıka</w:t>
      </w:r>
      <w:r w:rsidR="00273A03" w:rsidRPr="00CC65FE">
        <w:rPr>
          <w:sz w:val="24"/>
          <w:szCs w:val="24"/>
        </w:rPr>
        <w:t xml:space="preserve">rmalıdırlar. Değerli eşyaları ile havuza girilmemelidir. Kaybolan eşyalardan </w:t>
      </w:r>
      <w:proofErr w:type="spellStart"/>
      <w:r w:rsidR="00273A03" w:rsidRPr="00CC65FE">
        <w:rPr>
          <w:sz w:val="24"/>
          <w:szCs w:val="24"/>
        </w:rPr>
        <w:t>Sporium</w:t>
      </w:r>
      <w:proofErr w:type="spellEnd"/>
      <w:r w:rsidR="00273A03" w:rsidRPr="00CC65FE">
        <w:rPr>
          <w:sz w:val="24"/>
          <w:szCs w:val="24"/>
        </w:rPr>
        <w:t xml:space="preserve"> Müdürlüğü sorumlu değildir.</w:t>
      </w:r>
    </w:p>
    <w:p w:rsidR="0072781B" w:rsidRDefault="00273A03" w:rsidP="00101438">
      <w:pPr>
        <w:pStyle w:val="ListeParagraf"/>
        <w:numPr>
          <w:ilvl w:val="1"/>
          <w:numId w:val="1"/>
        </w:numPr>
        <w:tabs>
          <w:tab w:val="left" w:pos="851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Makyajla ve y</w:t>
      </w:r>
      <w:r w:rsidR="0072781B" w:rsidRPr="0072781B">
        <w:rPr>
          <w:sz w:val="24"/>
          <w:szCs w:val="24"/>
        </w:rPr>
        <w:t xml:space="preserve">eni boyanmış kızıl, kırmızı vs. renkli saçlarla havuza girilmemelidir. </w:t>
      </w:r>
    </w:p>
    <w:sectPr w:rsidR="0072781B" w:rsidSect="00BB17D4">
      <w:headerReference w:type="default" r:id="rId7"/>
      <w:footerReference w:type="default" r:id="rId8"/>
      <w:pgSz w:w="11906" w:h="16838"/>
      <w:pgMar w:top="1417" w:right="1417" w:bottom="1417" w:left="1417" w:header="284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48B3" w:rsidRDefault="00AE48B3" w:rsidP="007B7794">
      <w:r>
        <w:separator/>
      </w:r>
    </w:p>
  </w:endnote>
  <w:endnote w:type="continuationSeparator" w:id="0">
    <w:p w:rsidR="00AE48B3" w:rsidRDefault="00AE48B3" w:rsidP="007B7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43" w:type="dxa"/>
      <w:tblInd w:w="-781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197"/>
      <w:gridCol w:w="2126"/>
      <w:gridCol w:w="2268"/>
      <w:gridCol w:w="2268"/>
      <w:gridCol w:w="1984"/>
    </w:tblGrid>
    <w:tr w:rsidR="00F04E8C" w:rsidRPr="002B3EFA" w:rsidTr="0094570A">
      <w:trPr>
        <w:cantSplit/>
        <w:trHeight w:val="509"/>
      </w:trPr>
      <w:tc>
        <w:tcPr>
          <w:tcW w:w="2197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F04E8C" w:rsidRDefault="00F04E8C" w:rsidP="00F04E8C">
          <w:pPr>
            <w:jc w:val="center"/>
            <w:rPr>
              <w:rFonts w:eastAsia="Times New Roman"/>
              <w:sz w:val="14"/>
              <w:szCs w:val="14"/>
            </w:rPr>
          </w:pPr>
          <w:r>
            <w:rPr>
              <w:sz w:val="14"/>
              <w:szCs w:val="14"/>
            </w:rPr>
            <w:t xml:space="preserve">                                                                                                     HAZIRLAYAN (</w:t>
          </w:r>
          <w:r w:rsidR="00F66327">
            <w:rPr>
              <w:sz w:val="14"/>
              <w:szCs w:val="14"/>
            </w:rPr>
            <w:t>…/</w:t>
          </w:r>
          <w:proofErr w:type="gramStart"/>
          <w:r w:rsidR="00F66327">
            <w:rPr>
              <w:sz w:val="14"/>
              <w:szCs w:val="14"/>
            </w:rPr>
            <w:t>….</w:t>
          </w:r>
          <w:proofErr w:type="gramEnd"/>
          <w:r w:rsidR="00F66327">
            <w:rPr>
              <w:sz w:val="14"/>
              <w:szCs w:val="14"/>
            </w:rPr>
            <w:t>/……</w:t>
          </w:r>
          <w:r>
            <w:rPr>
              <w:sz w:val="14"/>
              <w:szCs w:val="14"/>
            </w:rPr>
            <w:t>)</w:t>
          </w:r>
        </w:p>
        <w:p w:rsidR="00F04E8C" w:rsidRDefault="00F04E8C" w:rsidP="00F04E8C">
          <w:pPr>
            <w:jc w:val="center"/>
            <w:rPr>
              <w:sz w:val="14"/>
              <w:szCs w:val="14"/>
            </w:rPr>
          </w:pPr>
        </w:p>
      </w:tc>
      <w:tc>
        <w:tcPr>
          <w:tcW w:w="2126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F04E8C" w:rsidRDefault="00F04E8C" w:rsidP="00F04E8C">
          <w:pPr>
            <w:jc w:val="center"/>
            <w:rPr>
              <w:sz w:val="14"/>
              <w:szCs w:val="14"/>
            </w:rPr>
          </w:pPr>
        </w:p>
        <w:p w:rsidR="00F04E8C" w:rsidRDefault="00F04E8C" w:rsidP="00F04E8C">
          <w:pPr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HAZIRLAYAN </w:t>
          </w:r>
          <w:r w:rsidR="00F66327">
            <w:rPr>
              <w:sz w:val="14"/>
              <w:szCs w:val="14"/>
            </w:rPr>
            <w:t>(…/</w:t>
          </w:r>
          <w:proofErr w:type="gramStart"/>
          <w:r w:rsidR="00F66327">
            <w:rPr>
              <w:sz w:val="14"/>
              <w:szCs w:val="14"/>
            </w:rPr>
            <w:t>….</w:t>
          </w:r>
          <w:proofErr w:type="gramEnd"/>
          <w:r w:rsidR="00F66327">
            <w:rPr>
              <w:sz w:val="14"/>
              <w:szCs w:val="14"/>
            </w:rPr>
            <w:t>/……)</w:t>
          </w:r>
        </w:p>
      </w:tc>
      <w:tc>
        <w:tcPr>
          <w:tcW w:w="2268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F04E8C" w:rsidRDefault="00F04E8C" w:rsidP="00F04E8C">
          <w:pPr>
            <w:jc w:val="center"/>
            <w:rPr>
              <w:sz w:val="14"/>
              <w:szCs w:val="14"/>
            </w:rPr>
          </w:pPr>
        </w:p>
        <w:p w:rsidR="00F04E8C" w:rsidRDefault="00F04E8C" w:rsidP="00F04E8C">
          <w:pPr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>KONTROL EDEN</w:t>
          </w:r>
          <w:r w:rsidR="00F66327">
            <w:rPr>
              <w:sz w:val="14"/>
              <w:szCs w:val="14"/>
            </w:rPr>
            <w:t>(…/</w:t>
          </w:r>
          <w:proofErr w:type="gramStart"/>
          <w:r w:rsidR="00F66327">
            <w:rPr>
              <w:sz w:val="14"/>
              <w:szCs w:val="14"/>
            </w:rPr>
            <w:t>….</w:t>
          </w:r>
          <w:proofErr w:type="gramEnd"/>
          <w:r w:rsidR="00F66327">
            <w:rPr>
              <w:sz w:val="14"/>
              <w:szCs w:val="14"/>
            </w:rPr>
            <w:t>/……)</w:t>
          </w:r>
        </w:p>
        <w:p w:rsidR="00F04E8C" w:rsidRDefault="00F04E8C" w:rsidP="00F04E8C">
          <w:pPr>
            <w:jc w:val="center"/>
            <w:rPr>
              <w:sz w:val="14"/>
              <w:szCs w:val="14"/>
            </w:rPr>
          </w:pPr>
        </w:p>
      </w:tc>
      <w:tc>
        <w:tcPr>
          <w:tcW w:w="2268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F04E8C" w:rsidRDefault="00F04E8C" w:rsidP="00F04E8C">
          <w:pPr>
            <w:jc w:val="center"/>
            <w:rPr>
              <w:sz w:val="14"/>
              <w:szCs w:val="14"/>
            </w:rPr>
          </w:pPr>
        </w:p>
        <w:p w:rsidR="00F04E8C" w:rsidRDefault="00F04E8C" w:rsidP="00F04E8C">
          <w:pPr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>ONAYLAYAN</w:t>
          </w:r>
          <w:r w:rsidR="00F66327">
            <w:rPr>
              <w:sz w:val="14"/>
              <w:szCs w:val="14"/>
            </w:rPr>
            <w:t>(…/</w:t>
          </w:r>
          <w:proofErr w:type="gramStart"/>
          <w:r w:rsidR="00F66327">
            <w:rPr>
              <w:sz w:val="14"/>
              <w:szCs w:val="14"/>
            </w:rPr>
            <w:t>….</w:t>
          </w:r>
          <w:proofErr w:type="gramEnd"/>
          <w:r w:rsidR="00F66327">
            <w:rPr>
              <w:sz w:val="14"/>
              <w:szCs w:val="14"/>
            </w:rPr>
            <w:t>/……)</w:t>
          </w:r>
        </w:p>
      </w:tc>
      <w:tc>
        <w:tcPr>
          <w:tcW w:w="198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F04E8C" w:rsidRDefault="00F04E8C" w:rsidP="00F04E8C">
          <w:pPr>
            <w:jc w:val="center"/>
            <w:rPr>
              <w:sz w:val="14"/>
              <w:szCs w:val="14"/>
            </w:rPr>
          </w:pPr>
        </w:p>
        <w:p w:rsidR="00F04E8C" w:rsidRDefault="00F04E8C" w:rsidP="00F04E8C">
          <w:pPr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>ONAYLAYAN</w:t>
          </w:r>
          <w:r w:rsidR="00F66327">
            <w:rPr>
              <w:sz w:val="14"/>
              <w:szCs w:val="14"/>
            </w:rPr>
            <w:t>(…/</w:t>
          </w:r>
          <w:proofErr w:type="gramStart"/>
          <w:r w:rsidR="00F66327">
            <w:rPr>
              <w:sz w:val="14"/>
              <w:szCs w:val="14"/>
            </w:rPr>
            <w:t>….</w:t>
          </w:r>
          <w:proofErr w:type="gramEnd"/>
          <w:r w:rsidR="00F66327">
            <w:rPr>
              <w:sz w:val="14"/>
              <w:szCs w:val="14"/>
            </w:rPr>
            <w:t>/……)</w:t>
          </w:r>
        </w:p>
      </w:tc>
    </w:tr>
    <w:tr w:rsidR="00B3234C" w:rsidRPr="002B3EFA" w:rsidTr="0094570A">
      <w:trPr>
        <w:cantSplit/>
        <w:trHeight w:val="1068"/>
      </w:trPr>
      <w:tc>
        <w:tcPr>
          <w:tcW w:w="2197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B3234C" w:rsidRPr="002B3EFA" w:rsidRDefault="00B3234C" w:rsidP="00B3234C">
          <w:pPr>
            <w:jc w:val="center"/>
            <w:rPr>
              <w:sz w:val="14"/>
              <w:szCs w:val="14"/>
            </w:rPr>
          </w:pPr>
          <w:proofErr w:type="spellStart"/>
          <w:r>
            <w:rPr>
              <w:sz w:val="14"/>
              <w:szCs w:val="14"/>
            </w:rPr>
            <w:t>Sporium</w:t>
          </w:r>
          <w:proofErr w:type="spellEnd"/>
          <w:r>
            <w:rPr>
              <w:sz w:val="14"/>
              <w:szCs w:val="14"/>
            </w:rPr>
            <w:t xml:space="preserve"> Kalite Temsilcisi</w:t>
          </w:r>
        </w:p>
      </w:tc>
      <w:tc>
        <w:tcPr>
          <w:tcW w:w="2126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:rsidR="00B3234C" w:rsidRPr="002B3EFA" w:rsidRDefault="00B3234C" w:rsidP="00B3234C">
          <w:pPr>
            <w:jc w:val="center"/>
            <w:rPr>
              <w:sz w:val="14"/>
              <w:szCs w:val="14"/>
            </w:rPr>
          </w:pPr>
          <w:proofErr w:type="spellStart"/>
          <w:r>
            <w:rPr>
              <w:sz w:val="14"/>
              <w:szCs w:val="14"/>
            </w:rPr>
            <w:t>Sporium</w:t>
          </w:r>
          <w:proofErr w:type="spellEnd"/>
          <w:r>
            <w:rPr>
              <w:sz w:val="14"/>
              <w:szCs w:val="14"/>
            </w:rPr>
            <w:t xml:space="preserve"> Müdürü</w:t>
          </w:r>
        </w:p>
      </w:tc>
      <w:tc>
        <w:tcPr>
          <w:tcW w:w="2268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:rsidR="00B3234C" w:rsidRPr="002B3EFA" w:rsidRDefault="00B3234C" w:rsidP="00B3234C">
          <w:pPr>
            <w:jc w:val="center"/>
            <w:rPr>
              <w:sz w:val="14"/>
              <w:szCs w:val="14"/>
            </w:rPr>
          </w:pPr>
          <w:r w:rsidRPr="002B3EFA">
            <w:rPr>
              <w:sz w:val="14"/>
              <w:szCs w:val="14"/>
            </w:rPr>
            <w:t>Kalite Güvence Koordinatörü</w:t>
          </w:r>
        </w:p>
      </w:tc>
      <w:tc>
        <w:tcPr>
          <w:tcW w:w="2268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:rsidR="00B3234C" w:rsidRPr="002B3EFA" w:rsidRDefault="00B3234C" w:rsidP="00B3234C">
          <w:pPr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>Rektör Yardımcısı</w:t>
          </w:r>
        </w:p>
      </w:tc>
      <w:tc>
        <w:tcPr>
          <w:tcW w:w="198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:rsidR="00B3234C" w:rsidRPr="002B3EFA" w:rsidRDefault="00B3234C" w:rsidP="00B3234C">
          <w:pPr>
            <w:jc w:val="center"/>
            <w:rPr>
              <w:sz w:val="14"/>
              <w:szCs w:val="14"/>
            </w:rPr>
          </w:pPr>
          <w:r w:rsidRPr="002B3EFA">
            <w:rPr>
              <w:sz w:val="14"/>
              <w:szCs w:val="14"/>
            </w:rPr>
            <w:t>Rektör</w:t>
          </w:r>
        </w:p>
      </w:tc>
    </w:tr>
  </w:tbl>
  <w:p w:rsidR="001A21AA" w:rsidRDefault="001A21AA" w:rsidP="001A21AA">
    <w:pPr>
      <w:spacing w:line="276" w:lineRule="auto"/>
      <w:ind w:left="-851" w:right="-562"/>
      <w:rPr>
        <w:rFonts w:eastAsiaTheme="minorHAnsi"/>
      </w:rPr>
    </w:pPr>
    <w:r>
      <w:rPr>
        <w:sz w:val="16"/>
      </w:rPr>
      <w:t xml:space="preserve">Önemli: </w:t>
    </w:r>
    <w:r>
      <w:rPr>
        <w:sz w:val="16"/>
        <w:szCs w:val="16"/>
      </w:rPr>
      <w:t xml:space="preserve">Kalite Yönetim Sistemi’ne ait güncel dokümanlar </w:t>
    </w:r>
    <w:hyperlink r:id="rId1" w:history="1">
      <w:r>
        <w:rPr>
          <w:rStyle w:val="Kpr"/>
          <w:rFonts w:eastAsia="Times New Roman"/>
          <w:sz w:val="16"/>
          <w:szCs w:val="16"/>
        </w:rPr>
        <w:t>http://kaliteguvence.gantep.edu.tr/</w:t>
      </w:r>
    </w:hyperlink>
    <w:r>
      <w:rPr>
        <w:rFonts w:eastAsia="Times New Roman"/>
        <w:color w:val="0000FF"/>
        <w:sz w:val="16"/>
        <w:szCs w:val="16"/>
        <w:u w:val="single" w:color="0000FF"/>
      </w:rPr>
      <w:t xml:space="preserve"> </w:t>
    </w:r>
    <w:r>
      <w:rPr>
        <w:sz w:val="16"/>
        <w:szCs w:val="16"/>
      </w:rPr>
      <w:t>internet sayfasında bulunmaktadır. Basılan dokümanlar “Kontrolsüz Kopya” hükmündedir.</w:t>
    </w:r>
    <w:r>
      <w:rPr>
        <w:sz w:val="16"/>
      </w:rPr>
      <w:t xml:space="preserve"> </w:t>
    </w:r>
    <w:r>
      <w:t xml:space="preserve"> </w:t>
    </w:r>
  </w:p>
  <w:p w:rsidR="007B7794" w:rsidRDefault="007B779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48B3" w:rsidRDefault="00AE48B3" w:rsidP="007B7794">
      <w:r>
        <w:separator/>
      </w:r>
    </w:p>
  </w:footnote>
  <w:footnote w:type="continuationSeparator" w:id="0">
    <w:p w:rsidR="00AE48B3" w:rsidRDefault="00AE48B3" w:rsidP="007B77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bottomFromText="200" w:vertAnchor="text" w:horzAnchor="margin" w:tblpX="-853" w:tblpYSpec="top"/>
      <w:tblW w:w="5885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399"/>
      <w:gridCol w:w="3537"/>
      <w:gridCol w:w="2498"/>
      <w:gridCol w:w="2409"/>
    </w:tblGrid>
    <w:tr w:rsidR="000971BA" w:rsidRPr="000971BA" w:rsidTr="000971BA">
      <w:trPr>
        <w:cantSplit/>
        <w:trHeight w:val="348"/>
      </w:trPr>
      <w:tc>
        <w:tcPr>
          <w:tcW w:w="1106" w:type="pct"/>
          <w:tcBorders>
            <w:top w:val="double" w:sz="4" w:space="0" w:color="auto"/>
            <w:left w:val="double" w:sz="4" w:space="0" w:color="auto"/>
            <w:bottom w:val="dotted" w:sz="4" w:space="0" w:color="auto"/>
            <w:right w:val="double" w:sz="4" w:space="0" w:color="auto"/>
          </w:tcBorders>
          <w:vAlign w:val="center"/>
          <w:hideMark/>
        </w:tcPr>
        <w:p w:rsidR="000971BA" w:rsidRPr="000971BA" w:rsidRDefault="000971BA" w:rsidP="000971BA">
          <w:pPr>
            <w:widowControl/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Times"/>
              <w:sz w:val="24"/>
              <w:lang w:val="x-none" w:eastAsia="x-none"/>
            </w:rPr>
          </w:pPr>
          <w:r w:rsidRPr="000971BA">
            <w:rPr>
              <w:rFonts w:eastAsia="Times"/>
              <w:b/>
              <w:noProof/>
              <w:sz w:val="18"/>
              <w:szCs w:val="18"/>
            </w:rPr>
            <w:drawing>
              <wp:inline distT="0" distB="0" distL="0" distR="0" wp14:anchorId="21EC18F7" wp14:editId="79C29EC5">
                <wp:extent cx="778510" cy="381635"/>
                <wp:effectExtent l="0" t="0" r="2540" b="0"/>
                <wp:docPr id="4" name="Resi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8510" cy="381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83" w:type="pct"/>
          <w:gridSpan w:val="2"/>
          <w:tcBorders>
            <w:top w:val="double" w:sz="4" w:space="0" w:color="auto"/>
            <w:left w:val="double" w:sz="4" w:space="0" w:color="auto"/>
            <w:bottom w:val="dotted" w:sz="4" w:space="0" w:color="auto"/>
            <w:right w:val="double" w:sz="4" w:space="0" w:color="auto"/>
          </w:tcBorders>
          <w:vAlign w:val="center"/>
          <w:hideMark/>
        </w:tcPr>
        <w:p w:rsidR="000971BA" w:rsidRPr="000971BA" w:rsidRDefault="000971BA" w:rsidP="000971BA">
          <w:pPr>
            <w:widowControl/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Times"/>
              <w:b/>
              <w:bCs/>
              <w:sz w:val="24"/>
              <w:lang w:val="x-none" w:eastAsia="x-none"/>
            </w:rPr>
          </w:pPr>
          <w:r w:rsidRPr="000971BA">
            <w:rPr>
              <w:rFonts w:eastAsia="Times"/>
              <w:b/>
              <w:bCs/>
              <w:sz w:val="24"/>
              <w:lang w:val="x-none" w:eastAsia="x-none"/>
            </w:rPr>
            <w:t>GAZİANTEP ÜNİVERSİTESİ</w:t>
          </w:r>
        </w:p>
        <w:p w:rsidR="000971BA" w:rsidRPr="000971BA" w:rsidRDefault="000971BA" w:rsidP="000971BA">
          <w:pPr>
            <w:widowControl/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Times"/>
              <w:b/>
              <w:bCs/>
              <w:sz w:val="24"/>
              <w:lang w:val="x-none" w:eastAsia="x-none"/>
            </w:rPr>
          </w:pPr>
          <w:r w:rsidRPr="000971BA">
            <w:rPr>
              <w:rFonts w:eastAsia="Times"/>
              <w:b/>
              <w:bCs/>
              <w:sz w:val="24"/>
              <w:lang w:val="x-none" w:eastAsia="x-none"/>
            </w:rPr>
            <w:t>SPORIUM</w:t>
          </w:r>
        </w:p>
        <w:p w:rsidR="000971BA" w:rsidRPr="000971BA" w:rsidRDefault="000971BA" w:rsidP="000971BA">
          <w:pPr>
            <w:widowControl/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Times"/>
              <w:b/>
              <w:bCs/>
              <w:sz w:val="24"/>
              <w:lang w:eastAsia="x-none"/>
            </w:rPr>
          </w:pPr>
          <w:r>
            <w:rPr>
              <w:rFonts w:eastAsia="Times"/>
              <w:b/>
              <w:bCs/>
              <w:sz w:val="24"/>
              <w:lang w:eastAsia="x-none"/>
            </w:rPr>
            <w:t xml:space="preserve">HAVUZ </w:t>
          </w:r>
          <w:r w:rsidRPr="000971BA">
            <w:rPr>
              <w:rFonts w:eastAsia="Times"/>
              <w:b/>
              <w:bCs/>
              <w:sz w:val="24"/>
              <w:lang w:eastAsia="x-none"/>
            </w:rPr>
            <w:t>KULLANIM TALİMATI</w:t>
          </w:r>
        </w:p>
      </w:tc>
      <w:tc>
        <w:tcPr>
          <w:tcW w:w="1111" w:type="pct"/>
          <w:tcBorders>
            <w:top w:val="double" w:sz="4" w:space="0" w:color="auto"/>
            <w:left w:val="double" w:sz="4" w:space="0" w:color="auto"/>
            <w:bottom w:val="dotted" w:sz="4" w:space="0" w:color="auto"/>
            <w:right w:val="double" w:sz="4" w:space="0" w:color="auto"/>
          </w:tcBorders>
          <w:hideMark/>
        </w:tcPr>
        <w:p w:rsidR="000971BA" w:rsidRPr="000971BA" w:rsidRDefault="000971BA" w:rsidP="000971BA">
          <w:pPr>
            <w:widowControl/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Times"/>
              <w:b/>
              <w:bCs/>
              <w:sz w:val="32"/>
              <w:szCs w:val="32"/>
              <w:lang w:val="x-none" w:eastAsia="x-none"/>
            </w:rPr>
          </w:pPr>
          <w:r w:rsidRPr="000971BA">
            <w:rPr>
              <w:rFonts w:eastAsia="Times"/>
              <w:noProof/>
              <w:sz w:val="24"/>
            </w:rPr>
            <w:drawing>
              <wp:inline distT="0" distB="0" distL="0" distR="0" wp14:anchorId="798685FB" wp14:editId="6E60B6F2">
                <wp:extent cx="828675" cy="502285"/>
                <wp:effectExtent l="0" t="0" r="9525" b="0"/>
                <wp:docPr id="5" name="Resim 5" descr="Açıklama: Açıklama: TS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 descr="Açıklama: Açıklama: TS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502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971BA" w:rsidRPr="000971BA" w:rsidTr="000971BA">
      <w:trPr>
        <w:cantSplit/>
        <w:trHeight w:val="128"/>
      </w:trPr>
      <w:tc>
        <w:tcPr>
          <w:tcW w:w="1106" w:type="pct"/>
          <w:tcBorders>
            <w:top w:val="dotted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0971BA" w:rsidRPr="000971BA" w:rsidRDefault="000971BA" w:rsidP="000971BA">
          <w:pPr>
            <w:widowControl/>
            <w:tabs>
              <w:tab w:val="center" w:pos="4536"/>
              <w:tab w:val="right" w:pos="9072"/>
            </w:tabs>
            <w:spacing w:line="276" w:lineRule="auto"/>
            <w:rPr>
              <w:rFonts w:eastAsia="Times"/>
              <w:sz w:val="14"/>
              <w:szCs w:val="14"/>
              <w:lang w:eastAsia="x-none"/>
            </w:rPr>
          </w:pPr>
          <w:r w:rsidRPr="000971BA">
            <w:rPr>
              <w:rFonts w:eastAsia="Times"/>
              <w:b/>
              <w:sz w:val="14"/>
              <w:szCs w:val="14"/>
              <w:lang w:val="x-none" w:eastAsia="x-none"/>
            </w:rPr>
            <w:t>Doküman Kodu:</w:t>
          </w:r>
          <w:r w:rsidRPr="000971BA">
            <w:rPr>
              <w:rFonts w:eastAsia="Times"/>
              <w:bCs/>
              <w:sz w:val="14"/>
              <w:szCs w:val="14"/>
              <w:lang w:val="x-none" w:eastAsia="x-none"/>
            </w:rPr>
            <w:t xml:space="preserve"> SPR-</w:t>
          </w:r>
          <w:r w:rsidRPr="000971BA">
            <w:rPr>
              <w:rFonts w:eastAsia="Times"/>
              <w:bCs/>
              <w:sz w:val="14"/>
              <w:szCs w:val="14"/>
              <w:lang w:eastAsia="x-none"/>
            </w:rPr>
            <w:t>TLM</w:t>
          </w:r>
          <w:r w:rsidRPr="000971BA">
            <w:rPr>
              <w:rFonts w:eastAsia="Times"/>
              <w:bCs/>
              <w:sz w:val="14"/>
              <w:szCs w:val="14"/>
              <w:lang w:val="x-none" w:eastAsia="x-none"/>
            </w:rPr>
            <w:t>-</w:t>
          </w:r>
          <w:r w:rsidRPr="000971BA">
            <w:rPr>
              <w:rFonts w:eastAsia="Times"/>
              <w:bCs/>
              <w:sz w:val="14"/>
              <w:szCs w:val="14"/>
              <w:lang w:eastAsia="x-none"/>
            </w:rPr>
            <w:t>0</w:t>
          </w:r>
          <w:r>
            <w:rPr>
              <w:rFonts w:eastAsia="Times"/>
              <w:bCs/>
              <w:sz w:val="14"/>
              <w:szCs w:val="14"/>
              <w:lang w:eastAsia="x-none"/>
            </w:rPr>
            <w:t>4</w:t>
          </w:r>
        </w:p>
      </w:tc>
      <w:tc>
        <w:tcPr>
          <w:tcW w:w="1631" w:type="pct"/>
          <w:tcBorders>
            <w:top w:val="dotted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0971BA" w:rsidRPr="000971BA" w:rsidRDefault="000971BA" w:rsidP="000971BA">
          <w:pPr>
            <w:widowControl/>
            <w:tabs>
              <w:tab w:val="center" w:pos="4536"/>
              <w:tab w:val="right" w:pos="9072"/>
            </w:tabs>
            <w:spacing w:line="276" w:lineRule="auto"/>
            <w:rPr>
              <w:rFonts w:eastAsia="Times"/>
              <w:sz w:val="14"/>
              <w:szCs w:val="14"/>
              <w:lang w:val="x-none" w:eastAsia="x-none"/>
            </w:rPr>
          </w:pPr>
          <w:r w:rsidRPr="000971BA">
            <w:rPr>
              <w:rFonts w:eastAsia="Times"/>
              <w:b/>
              <w:sz w:val="14"/>
              <w:szCs w:val="14"/>
              <w:lang w:val="x-none" w:eastAsia="x-none"/>
            </w:rPr>
            <w:t>Yürürlük Tarihi:</w:t>
          </w:r>
          <w:r w:rsidRPr="000971BA">
            <w:rPr>
              <w:rFonts w:eastAsia="Times"/>
              <w:sz w:val="14"/>
              <w:szCs w:val="14"/>
              <w:lang w:val="x-none" w:eastAsia="x-none"/>
            </w:rPr>
            <w:t xml:space="preserve"> </w:t>
          </w:r>
          <w:r w:rsidRPr="000971BA">
            <w:rPr>
              <w:rFonts w:eastAsia="Times"/>
              <w:sz w:val="14"/>
              <w:szCs w:val="14"/>
              <w:lang w:eastAsia="x-none"/>
            </w:rPr>
            <w:t>04.05</w:t>
          </w:r>
          <w:r w:rsidRPr="000971BA">
            <w:rPr>
              <w:rFonts w:eastAsia="Times"/>
              <w:sz w:val="14"/>
              <w:szCs w:val="14"/>
              <w:lang w:val="x-none" w:eastAsia="x-none"/>
            </w:rPr>
            <w:t>.2017</w:t>
          </w:r>
        </w:p>
      </w:tc>
      <w:tc>
        <w:tcPr>
          <w:tcW w:w="1152" w:type="pct"/>
          <w:tcBorders>
            <w:top w:val="dotted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0971BA" w:rsidRPr="000971BA" w:rsidRDefault="000971BA" w:rsidP="000971BA">
          <w:pPr>
            <w:widowControl/>
            <w:tabs>
              <w:tab w:val="center" w:pos="4536"/>
              <w:tab w:val="right" w:pos="9072"/>
            </w:tabs>
            <w:spacing w:line="276" w:lineRule="auto"/>
            <w:rPr>
              <w:rFonts w:eastAsia="Times"/>
              <w:sz w:val="14"/>
              <w:szCs w:val="14"/>
              <w:lang w:eastAsia="x-none"/>
            </w:rPr>
          </w:pPr>
          <w:r w:rsidRPr="000971BA">
            <w:rPr>
              <w:rFonts w:eastAsia="Times"/>
              <w:b/>
              <w:sz w:val="14"/>
              <w:szCs w:val="14"/>
              <w:lang w:val="x-none" w:eastAsia="x-none"/>
            </w:rPr>
            <w:t>Revizyon Tarihi/No:</w:t>
          </w:r>
          <w:r w:rsidRPr="000971BA">
            <w:rPr>
              <w:rFonts w:eastAsia="Times"/>
              <w:sz w:val="14"/>
              <w:szCs w:val="14"/>
              <w:lang w:val="x-none" w:eastAsia="x-none"/>
            </w:rPr>
            <w:t xml:space="preserve"> </w:t>
          </w:r>
          <w:r w:rsidRPr="000971BA">
            <w:rPr>
              <w:rFonts w:eastAsia="Times"/>
              <w:sz w:val="14"/>
              <w:szCs w:val="14"/>
              <w:lang w:eastAsia="x-none"/>
            </w:rPr>
            <w:t>20</w:t>
          </w:r>
          <w:r w:rsidRPr="000971BA">
            <w:rPr>
              <w:rFonts w:eastAsia="Times"/>
              <w:sz w:val="14"/>
              <w:szCs w:val="14"/>
              <w:lang w:val="x-none" w:eastAsia="x-none"/>
            </w:rPr>
            <w:t>.05.2024/0</w:t>
          </w:r>
          <w:r>
            <w:rPr>
              <w:rFonts w:eastAsia="Times"/>
              <w:sz w:val="14"/>
              <w:szCs w:val="14"/>
              <w:lang w:eastAsia="x-none"/>
            </w:rPr>
            <w:t>2</w:t>
          </w:r>
        </w:p>
      </w:tc>
      <w:tc>
        <w:tcPr>
          <w:tcW w:w="1111" w:type="pct"/>
          <w:tcBorders>
            <w:top w:val="dotted" w:sz="4" w:space="0" w:color="auto"/>
            <w:left w:val="single" w:sz="8" w:space="0" w:color="auto"/>
            <w:bottom w:val="double" w:sz="4" w:space="0" w:color="auto"/>
            <w:right w:val="double" w:sz="4" w:space="0" w:color="auto"/>
          </w:tcBorders>
          <w:hideMark/>
        </w:tcPr>
        <w:p w:rsidR="000971BA" w:rsidRPr="000971BA" w:rsidRDefault="000971BA" w:rsidP="000971BA">
          <w:pPr>
            <w:widowControl/>
            <w:tabs>
              <w:tab w:val="center" w:pos="4536"/>
              <w:tab w:val="right" w:pos="9072"/>
            </w:tabs>
            <w:spacing w:before="60" w:line="276" w:lineRule="auto"/>
            <w:rPr>
              <w:rFonts w:eastAsia="Times"/>
              <w:b/>
              <w:bCs/>
              <w:sz w:val="14"/>
              <w:szCs w:val="14"/>
              <w:lang w:val="x-none" w:eastAsia="x-none"/>
            </w:rPr>
          </w:pPr>
          <w:r w:rsidRPr="000971BA">
            <w:rPr>
              <w:rFonts w:eastAsia="Times"/>
              <w:b/>
              <w:sz w:val="14"/>
              <w:szCs w:val="14"/>
              <w:lang w:val="x-none" w:eastAsia="x-none"/>
            </w:rPr>
            <w:t>Sayfa No</w:t>
          </w:r>
          <w:r w:rsidRPr="000971BA">
            <w:rPr>
              <w:rFonts w:eastAsia="Times"/>
              <w:b/>
              <w:bCs/>
              <w:sz w:val="14"/>
              <w:szCs w:val="14"/>
              <w:lang w:val="x-none" w:eastAsia="x-none"/>
            </w:rPr>
            <w:t xml:space="preserve">: </w:t>
          </w:r>
          <w:r w:rsidRPr="000971BA">
            <w:rPr>
              <w:rFonts w:eastAsia="Times"/>
              <w:b/>
              <w:bCs/>
              <w:noProof/>
              <w:sz w:val="14"/>
              <w:szCs w:val="14"/>
              <w:lang w:val="x-none" w:eastAsia="x-none"/>
            </w:rPr>
            <w:t>1</w:t>
          </w:r>
          <w:r w:rsidRPr="000971BA">
            <w:rPr>
              <w:rFonts w:eastAsia="Times"/>
              <w:b/>
              <w:bCs/>
              <w:sz w:val="14"/>
              <w:szCs w:val="14"/>
              <w:lang w:val="x-none" w:eastAsia="x-none"/>
            </w:rPr>
            <w:t xml:space="preserve"> / </w:t>
          </w:r>
          <w:r w:rsidRPr="000971BA">
            <w:rPr>
              <w:rFonts w:eastAsia="Times"/>
              <w:b/>
              <w:bCs/>
              <w:noProof/>
              <w:sz w:val="14"/>
              <w:szCs w:val="14"/>
              <w:lang w:val="x-none" w:eastAsia="x-none"/>
            </w:rPr>
            <w:t>1</w:t>
          </w:r>
        </w:p>
      </w:tc>
    </w:tr>
  </w:tbl>
  <w:p w:rsidR="007B7794" w:rsidRDefault="007B7794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E34DDC"/>
    <w:multiLevelType w:val="hybridMultilevel"/>
    <w:tmpl w:val="3E246862"/>
    <w:lvl w:ilvl="0" w:tplc="E3B0792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EB909C7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2D4651"/>
    <w:multiLevelType w:val="multilevel"/>
    <w:tmpl w:val="6378843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5795951"/>
    <w:multiLevelType w:val="hybridMultilevel"/>
    <w:tmpl w:val="D7CAEA6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2F13B0"/>
    <w:multiLevelType w:val="hybridMultilevel"/>
    <w:tmpl w:val="D48ECBF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464353"/>
    <w:multiLevelType w:val="hybridMultilevel"/>
    <w:tmpl w:val="2690DCB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7573AC"/>
    <w:multiLevelType w:val="hybridMultilevel"/>
    <w:tmpl w:val="0BE49E8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690DA4"/>
    <w:multiLevelType w:val="hybridMultilevel"/>
    <w:tmpl w:val="64489A7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794"/>
    <w:rsid w:val="00014AA8"/>
    <w:rsid w:val="000445B6"/>
    <w:rsid w:val="00044C41"/>
    <w:rsid w:val="000651D8"/>
    <w:rsid w:val="000746C5"/>
    <w:rsid w:val="00077397"/>
    <w:rsid w:val="00087702"/>
    <w:rsid w:val="000971BA"/>
    <w:rsid w:val="000B2392"/>
    <w:rsid w:val="000D6F1C"/>
    <w:rsid w:val="000D79A7"/>
    <w:rsid w:val="00101438"/>
    <w:rsid w:val="001031E8"/>
    <w:rsid w:val="001046B6"/>
    <w:rsid w:val="00113E75"/>
    <w:rsid w:val="00117EF1"/>
    <w:rsid w:val="00156DFC"/>
    <w:rsid w:val="00157DD2"/>
    <w:rsid w:val="00176DD3"/>
    <w:rsid w:val="001A21AA"/>
    <w:rsid w:val="001A2827"/>
    <w:rsid w:val="001A3F47"/>
    <w:rsid w:val="001A415B"/>
    <w:rsid w:val="001E528E"/>
    <w:rsid w:val="001F5016"/>
    <w:rsid w:val="002041F2"/>
    <w:rsid w:val="0020709A"/>
    <w:rsid w:val="00216B40"/>
    <w:rsid w:val="00253636"/>
    <w:rsid w:val="00261BDA"/>
    <w:rsid w:val="00273A03"/>
    <w:rsid w:val="0027627C"/>
    <w:rsid w:val="002A0D5F"/>
    <w:rsid w:val="002C5A42"/>
    <w:rsid w:val="002E76CD"/>
    <w:rsid w:val="00300747"/>
    <w:rsid w:val="003102B1"/>
    <w:rsid w:val="0034658E"/>
    <w:rsid w:val="00352753"/>
    <w:rsid w:val="003549F7"/>
    <w:rsid w:val="003612F8"/>
    <w:rsid w:val="003670A1"/>
    <w:rsid w:val="00377270"/>
    <w:rsid w:val="003A68EF"/>
    <w:rsid w:val="003C3807"/>
    <w:rsid w:val="003D14AB"/>
    <w:rsid w:val="003E673C"/>
    <w:rsid w:val="003F0101"/>
    <w:rsid w:val="0041363E"/>
    <w:rsid w:val="0041561C"/>
    <w:rsid w:val="00430D12"/>
    <w:rsid w:val="00433E8B"/>
    <w:rsid w:val="00436166"/>
    <w:rsid w:val="00455A25"/>
    <w:rsid w:val="00460A55"/>
    <w:rsid w:val="004676FE"/>
    <w:rsid w:val="00470563"/>
    <w:rsid w:val="00471FC4"/>
    <w:rsid w:val="00474AA1"/>
    <w:rsid w:val="0048414F"/>
    <w:rsid w:val="00487D5A"/>
    <w:rsid w:val="00493C4C"/>
    <w:rsid w:val="004A1939"/>
    <w:rsid w:val="004A7D00"/>
    <w:rsid w:val="004C35DA"/>
    <w:rsid w:val="004D75BB"/>
    <w:rsid w:val="004E4A9E"/>
    <w:rsid w:val="005246A6"/>
    <w:rsid w:val="0052600B"/>
    <w:rsid w:val="00574506"/>
    <w:rsid w:val="005751D0"/>
    <w:rsid w:val="00592AC4"/>
    <w:rsid w:val="005950F5"/>
    <w:rsid w:val="005B0142"/>
    <w:rsid w:val="005D3603"/>
    <w:rsid w:val="005E5F79"/>
    <w:rsid w:val="005F0475"/>
    <w:rsid w:val="005F1ACB"/>
    <w:rsid w:val="005F7C20"/>
    <w:rsid w:val="00600758"/>
    <w:rsid w:val="006071DD"/>
    <w:rsid w:val="0061514A"/>
    <w:rsid w:val="00615B7B"/>
    <w:rsid w:val="00654D6E"/>
    <w:rsid w:val="00661DAB"/>
    <w:rsid w:val="00691D04"/>
    <w:rsid w:val="006C1433"/>
    <w:rsid w:val="006D6ADF"/>
    <w:rsid w:val="006E767B"/>
    <w:rsid w:val="006F0E44"/>
    <w:rsid w:val="00710A6C"/>
    <w:rsid w:val="00715081"/>
    <w:rsid w:val="00725281"/>
    <w:rsid w:val="0072781B"/>
    <w:rsid w:val="00731F3C"/>
    <w:rsid w:val="0073407F"/>
    <w:rsid w:val="00735AD5"/>
    <w:rsid w:val="00735C51"/>
    <w:rsid w:val="00745A1C"/>
    <w:rsid w:val="0075511B"/>
    <w:rsid w:val="0077019D"/>
    <w:rsid w:val="0077089F"/>
    <w:rsid w:val="00775D39"/>
    <w:rsid w:val="007A3D7D"/>
    <w:rsid w:val="007B7794"/>
    <w:rsid w:val="007D2635"/>
    <w:rsid w:val="007F09D8"/>
    <w:rsid w:val="007F1B8B"/>
    <w:rsid w:val="00832A8E"/>
    <w:rsid w:val="00851B6B"/>
    <w:rsid w:val="00862808"/>
    <w:rsid w:val="00864EC8"/>
    <w:rsid w:val="00881BD3"/>
    <w:rsid w:val="008825D7"/>
    <w:rsid w:val="008C0207"/>
    <w:rsid w:val="008C544F"/>
    <w:rsid w:val="008D311E"/>
    <w:rsid w:val="008F00D2"/>
    <w:rsid w:val="008F0DA7"/>
    <w:rsid w:val="009207BD"/>
    <w:rsid w:val="0094570A"/>
    <w:rsid w:val="00956A63"/>
    <w:rsid w:val="00973A4A"/>
    <w:rsid w:val="0098553D"/>
    <w:rsid w:val="00997246"/>
    <w:rsid w:val="009A3AD5"/>
    <w:rsid w:val="009A616A"/>
    <w:rsid w:val="009B2F57"/>
    <w:rsid w:val="009C3B65"/>
    <w:rsid w:val="009C4BED"/>
    <w:rsid w:val="009F0D35"/>
    <w:rsid w:val="009F4A2E"/>
    <w:rsid w:val="00A037A1"/>
    <w:rsid w:val="00A07C0A"/>
    <w:rsid w:val="00A24A51"/>
    <w:rsid w:val="00A45539"/>
    <w:rsid w:val="00A52285"/>
    <w:rsid w:val="00A6153E"/>
    <w:rsid w:val="00A670CA"/>
    <w:rsid w:val="00A81086"/>
    <w:rsid w:val="00A8793D"/>
    <w:rsid w:val="00AD4BCC"/>
    <w:rsid w:val="00AD6F71"/>
    <w:rsid w:val="00AE48B3"/>
    <w:rsid w:val="00AF0EBA"/>
    <w:rsid w:val="00B2384C"/>
    <w:rsid w:val="00B3234C"/>
    <w:rsid w:val="00B972D5"/>
    <w:rsid w:val="00BB17D4"/>
    <w:rsid w:val="00BC082B"/>
    <w:rsid w:val="00C02E9A"/>
    <w:rsid w:val="00C073CA"/>
    <w:rsid w:val="00C33C7D"/>
    <w:rsid w:val="00C41DE6"/>
    <w:rsid w:val="00C4466C"/>
    <w:rsid w:val="00C56BDC"/>
    <w:rsid w:val="00C64333"/>
    <w:rsid w:val="00C7510D"/>
    <w:rsid w:val="00C83168"/>
    <w:rsid w:val="00CA6194"/>
    <w:rsid w:val="00CC5BF7"/>
    <w:rsid w:val="00CC65FE"/>
    <w:rsid w:val="00CD36F9"/>
    <w:rsid w:val="00CE3581"/>
    <w:rsid w:val="00CE7C40"/>
    <w:rsid w:val="00CF1BEF"/>
    <w:rsid w:val="00D169D3"/>
    <w:rsid w:val="00D3374A"/>
    <w:rsid w:val="00D34B6C"/>
    <w:rsid w:val="00D36E63"/>
    <w:rsid w:val="00D74B95"/>
    <w:rsid w:val="00D822CD"/>
    <w:rsid w:val="00D9695A"/>
    <w:rsid w:val="00DA6D5C"/>
    <w:rsid w:val="00DB1BAB"/>
    <w:rsid w:val="00DB4E77"/>
    <w:rsid w:val="00DC71C1"/>
    <w:rsid w:val="00DD2F10"/>
    <w:rsid w:val="00DD3C7E"/>
    <w:rsid w:val="00DE518D"/>
    <w:rsid w:val="00DE5BC5"/>
    <w:rsid w:val="00DE5F0E"/>
    <w:rsid w:val="00DF0AB9"/>
    <w:rsid w:val="00DF1BBE"/>
    <w:rsid w:val="00DF1E5E"/>
    <w:rsid w:val="00E12E71"/>
    <w:rsid w:val="00E47542"/>
    <w:rsid w:val="00E56605"/>
    <w:rsid w:val="00E60A7F"/>
    <w:rsid w:val="00E611F5"/>
    <w:rsid w:val="00E928CC"/>
    <w:rsid w:val="00EB0CB4"/>
    <w:rsid w:val="00EE0886"/>
    <w:rsid w:val="00F01045"/>
    <w:rsid w:val="00F04E8C"/>
    <w:rsid w:val="00F239E1"/>
    <w:rsid w:val="00F306AF"/>
    <w:rsid w:val="00F34B3C"/>
    <w:rsid w:val="00F4312A"/>
    <w:rsid w:val="00F45B97"/>
    <w:rsid w:val="00F55BA9"/>
    <w:rsid w:val="00F56520"/>
    <w:rsid w:val="00F57541"/>
    <w:rsid w:val="00F66327"/>
    <w:rsid w:val="00F76449"/>
    <w:rsid w:val="00F81734"/>
    <w:rsid w:val="00F844F6"/>
    <w:rsid w:val="00F91F31"/>
    <w:rsid w:val="00F93A7B"/>
    <w:rsid w:val="00FB24BA"/>
    <w:rsid w:val="00FC129F"/>
    <w:rsid w:val="00FD6325"/>
    <w:rsid w:val="00FE18C1"/>
    <w:rsid w:val="00FE1B70"/>
    <w:rsid w:val="00FE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737C5A8-C037-4E87-A75C-4664DF572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1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1"/>
    <w:uiPriority w:val="99"/>
    <w:unhideWhenUsed/>
    <w:rsid w:val="007B7794"/>
    <w:pPr>
      <w:tabs>
        <w:tab w:val="center" w:pos="4536"/>
        <w:tab w:val="right" w:pos="9072"/>
      </w:tabs>
    </w:pPr>
  </w:style>
  <w:style w:type="character" w:customStyle="1" w:styleId="stbilgiChar1">
    <w:name w:val="Üstbilgi Char1"/>
    <w:basedOn w:val="VarsaylanParagrafYazTipi"/>
    <w:link w:val="stbilgi"/>
    <w:uiPriority w:val="99"/>
    <w:rsid w:val="007B7794"/>
  </w:style>
  <w:style w:type="paragraph" w:styleId="Altbilgi">
    <w:name w:val="footer"/>
    <w:basedOn w:val="Normal"/>
    <w:link w:val="AltbilgiChar"/>
    <w:uiPriority w:val="99"/>
    <w:unhideWhenUsed/>
    <w:rsid w:val="007B779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B7794"/>
  </w:style>
  <w:style w:type="table" w:styleId="TabloKlavuzu">
    <w:name w:val="Table Grid"/>
    <w:basedOn w:val="NormalTablo"/>
    <w:uiPriority w:val="59"/>
    <w:rsid w:val="007B77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B779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B7794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C4BED"/>
    <w:pPr>
      <w:ind w:left="720"/>
      <w:contextualSpacing/>
    </w:pPr>
  </w:style>
  <w:style w:type="paragraph" w:customStyle="1" w:styleId="a">
    <w:basedOn w:val="Normal"/>
    <w:next w:val="stbilgi"/>
    <w:link w:val="stbilgiChar"/>
    <w:rsid w:val="00B3234C"/>
    <w:pPr>
      <w:tabs>
        <w:tab w:val="center" w:pos="4536"/>
        <w:tab w:val="right" w:pos="9072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val="en-AU" w:eastAsia="en-US"/>
    </w:rPr>
  </w:style>
  <w:style w:type="character" w:customStyle="1" w:styleId="stbilgiChar">
    <w:name w:val="Üstbilgi Char"/>
    <w:link w:val="a"/>
    <w:uiPriority w:val="99"/>
    <w:rsid w:val="00B3234C"/>
    <w:rPr>
      <w:lang w:val="en-AU"/>
    </w:rPr>
  </w:style>
  <w:style w:type="character" w:styleId="Kpr">
    <w:name w:val="Hyperlink"/>
    <w:basedOn w:val="VarsaylanParagrafYazTipi"/>
    <w:uiPriority w:val="99"/>
    <w:semiHidden/>
    <w:unhideWhenUsed/>
    <w:rsid w:val="001A21AA"/>
    <w:rPr>
      <w:color w:val="0000FF" w:themeColor="hyperlink"/>
      <w:u w:val="single"/>
    </w:rPr>
  </w:style>
  <w:style w:type="table" w:customStyle="1" w:styleId="TableGrid">
    <w:name w:val="TableGrid"/>
    <w:rsid w:val="005E5F79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5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kaliteguvence.gantep.edu.t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MEHMET_FATIH_BOZKURT</dc:creator>
  <cp:lastModifiedBy>pc</cp:lastModifiedBy>
  <cp:revision>21</cp:revision>
  <cp:lastPrinted>2015-02-27T15:04:00Z</cp:lastPrinted>
  <dcterms:created xsi:type="dcterms:W3CDTF">2017-10-04T13:44:00Z</dcterms:created>
  <dcterms:modified xsi:type="dcterms:W3CDTF">2024-05-17T18:10:00Z</dcterms:modified>
</cp:coreProperties>
</file>