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96" w:rsidRDefault="00286F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96" w:rsidRDefault="00286F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F96" w:rsidRDefault="00197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86F96" w:rsidRDefault="00197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GAZİANTEP ÜNİVERSİTESİ </w:t>
      </w:r>
    </w:p>
    <w:p w:rsidR="00286F96" w:rsidRDefault="00197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Müdahalesiz Klinik Araştırmalar Etik Kurulu Başkanlığına</w:t>
      </w:r>
    </w:p>
    <w:p w:rsidR="00286F96" w:rsidRPr="00C8445A" w:rsidRDefault="00286F96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286F96" w:rsidRPr="00C8445A" w:rsidRDefault="0019786D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C8445A">
        <w:rPr>
          <w:rFonts w:ascii="Times New Roman" w:hAnsi="Times New Roman" w:cs="Times New Roman"/>
          <w:spacing w:val="-1"/>
        </w:rPr>
        <w:t>……………………………………………………………</w:t>
      </w:r>
      <w:proofErr w:type="gramEnd"/>
      <w:r w:rsidRPr="00C8445A">
        <w:rPr>
          <w:rFonts w:ascii="Times New Roman" w:hAnsi="Times New Roman" w:cs="Times New Roman"/>
          <w:spacing w:val="-1"/>
        </w:rPr>
        <w:t>’</w:t>
      </w:r>
      <w:proofErr w:type="spellStart"/>
      <w:r w:rsidRPr="00C8445A">
        <w:rPr>
          <w:rFonts w:ascii="Times New Roman" w:hAnsi="Times New Roman" w:cs="Times New Roman"/>
          <w:spacing w:val="-1"/>
        </w:rPr>
        <w:t>nın</w:t>
      </w:r>
      <w:proofErr w:type="spellEnd"/>
      <w:r w:rsidRPr="00C8445A">
        <w:rPr>
          <w:rFonts w:ascii="Times New Roman" w:hAnsi="Times New Roman" w:cs="Times New Roman"/>
          <w:spacing w:val="-1"/>
        </w:rPr>
        <w:t xml:space="preserve"> Sorumlu Araştırmacı olduğu “…………………..…………..…………………………………………” başlıklı  </w:t>
      </w:r>
      <w:r w:rsidRPr="00C8445A">
        <w:rPr>
          <w:rFonts w:ascii="Times New Roman" w:hAnsi="Times New Roman" w:cs="Times New Roman"/>
        </w:rPr>
        <w:t xml:space="preserve">araştırma projesi hakkında bilgilendirildim. Kurulunuzca bilimsel ve etik </w:t>
      </w:r>
      <w:r w:rsidRPr="00C8445A">
        <w:rPr>
          <w:rFonts w:ascii="Times New Roman" w:hAnsi="Times New Roman" w:cs="Times New Roman"/>
          <w:spacing w:val="-1"/>
        </w:rPr>
        <w:t>yönden</w:t>
      </w:r>
      <w:r w:rsidR="00C8445A" w:rsidRPr="00C8445A">
        <w:rPr>
          <w:rFonts w:ascii="Times New Roman" w:hAnsi="Times New Roman" w:cs="Times New Roman"/>
          <w:spacing w:val="-1"/>
        </w:rPr>
        <w:t xml:space="preserve"> </w:t>
      </w:r>
      <w:r w:rsidRPr="00C8445A">
        <w:rPr>
          <w:rFonts w:ascii="Times New Roman" w:hAnsi="Times New Roman" w:cs="Times New Roman"/>
        </w:rPr>
        <w:t>değerlendirilmesi hususunda gereğini bilgilerinize arz ederim.</w:t>
      </w:r>
    </w:p>
    <w:p w:rsidR="00286F96" w:rsidRDefault="0019786D">
      <w:pPr>
        <w:pStyle w:val="GvdeMetni"/>
        <w:spacing w:line="640" w:lineRule="atLeast"/>
        <w:ind w:left="6490" w:right="1030" w:hanging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286F96" w:rsidRDefault="00286F96">
      <w:pPr>
        <w:pStyle w:val="GvdeMetni"/>
        <w:spacing w:line="640" w:lineRule="atLeast"/>
        <w:ind w:left="6490" w:right="1030" w:hanging="1417"/>
        <w:rPr>
          <w:rFonts w:ascii="Times New Roman" w:hAnsi="Times New Roman" w:cs="Times New Roman"/>
        </w:rPr>
      </w:pPr>
    </w:p>
    <w:p w:rsidR="00286F96" w:rsidRDefault="0019786D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Anabilim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Dalı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Başkanı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</w:p>
    <w:p w:rsidR="00286F96" w:rsidRDefault="0019786D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    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Unvanı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Adı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Soyadı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 xml:space="preserve"> </w:t>
      </w:r>
    </w:p>
    <w:p w:rsidR="00286F96" w:rsidRDefault="0019786D">
      <w:pPr>
        <w:pStyle w:val="GvdeMetni"/>
        <w:tabs>
          <w:tab w:val="left" w:pos="8222"/>
        </w:tabs>
        <w:ind w:left="7371" w:right="1030" w:hanging="1559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           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İmza</w:t>
      </w:r>
      <w:proofErr w:type="spellEnd"/>
      <w:r>
        <w:rPr>
          <w:rFonts w:ascii="Times New Roman" w:hAnsi="Times New Roman" w:cs="Times New Roman"/>
          <w:color w:val="A6A6A6" w:themeColor="background1" w:themeShade="A6"/>
        </w:rPr>
        <w:t>/</w:t>
      </w:r>
      <w:proofErr w:type="spellStart"/>
      <w:r>
        <w:rPr>
          <w:rFonts w:ascii="Times New Roman" w:hAnsi="Times New Roman" w:cs="Times New Roman"/>
          <w:color w:val="A6A6A6" w:themeColor="background1" w:themeShade="A6"/>
        </w:rPr>
        <w:t>Tarih</w:t>
      </w:r>
      <w:proofErr w:type="spellEnd"/>
    </w:p>
    <w:p w:rsidR="00286F96" w:rsidRDefault="00286F96">
      <w:pPr>
        <w:tabs>
          <w:tab w:val="left" w:pos="8222"/>
        </w:tabs>
        <w:ind w:left="7371" w:hanging="1559"/>
        <w:rPr>
          <w:rFonts w:ascii="Times New Roman" w:eastAsia="Calibri" w:hAnsi="Times New Roman" w:cs="Times New Roman"/>
          <w:sz w:val="24"/>
          <w:szCs w:val="24"/>
        </w:rPr>
      </w:pPr>
    </w:p>
    <w:p w:rsidR="00286F96" w:rsidRDefault="00286F96">
      <w:pPr>
        <w:rPr>
          <w:rFonts w:ascii="Times New Roman" w:eastAsia="Calibri" w:hAnsi="Times New Roman" w:cs="Times New Roman"/>
          <w:sz w:val="24"/>
          <w:szCs w:val="24"/>
        </w:rPr>
      </w:pPr>
    </w:p>
    <w:p w:rsidR="00286F96" w:rsidRDefault="00286F96">
      <w:pPr>
        <w:rPr>
          <w:rFonts w:ascii="Times New Roman" w:hAnsi="Times New Roman" w:cs="Times New Roman"/>
          <w:sz w:val="24"/>
          <w:szCs w:val="24"/>
        </w:rPr>
      </w:pPr>
    </w:p>
    <w:sectPr w:rsidR="00286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A6" w:rsidRDefault="004E15A6">
      <w:pPr>
        <w:spacing w:line="240" w:lineRule="auto"/>
      </w:pPr>
      <w:r>
        <w:separator/>
      </w:r>
    </w:p>
  </w:endnote>
  <w:endnote w:type="continuationSeparator" w:id="0">
    <w:p w:rsidR="004E15A6" w:rsidRDefault="004E1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96" w:rsidRDefault="00286F9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96" w:rsidRDefault="00286F9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96" w:rsidRDefault="00286F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A6" w:rsidRDefault="004E15A6">
      <w:pPr>
        <w:spacing w:after="0"/>
      </w:pPr>
      <w:r>
        <w:separator/>
      </w:r>
    </w:p>
  </w:footnote>
  <w:footnote w:type="continuationSeparator" w:id="0">
    <w:p w:rsidR="004E15A6" w:rsidRDefault="004E15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96" w:rsidRDefault="00286F9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2"/>
      <w:gridCol w:w="3024"/>
      <w:gridCol w:w="3300"/>
      <w:gridCol w:w="2071"/>
    </w:tblGrid>
    <w:tr w:rsidR="00286F96">
      <w:trPr>
        <w:cantSplit/>
        <w:trHeight w:val="1269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286F96" w:rsidRDefault="0019786D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714375" cy="714375"/>
                <wp:effectExtent l="0" t="0" r="9525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286F96" w:rsidRDefault="0019786D">
          <w:pPr>
            <w:spacing w:after="0"/>
            <w:jc w:val="center"/>
            <w:rPr>
              <w:b/>
              <w:bCs/>
              <w:szCs w:val="28"/>
            </w:rPr>
          </w:pPr>
          <w:r>
            <w:rPr>
              <w:b/>
              <w:bCs/>
              <w:sz w:val="24"/>
              <w:szCs w:val="32"/>
            </w:rPr>
            <w:t xml:space="preserve">GAZİANTEP ÜNİVERSİTESİ </w:t>
          </w:r>
          <w:r>
            <w:rPr>
              <w:b/>
              <w:bCs/>
              <w:szCs w:val="28"/>
            </w:rPr>
            <w:t xml:space="preserve"> </w:t>
          </w:r>
        </w:p>
        <w:p w:rsidR="00286F96" w:rsidRDefault="0019786D">
          <w:pPr>
            <w:pStyle w:val="stbilgi"/>
            <w:spacing w:line="276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MÜDAHALESİZ KLİNİK ARAŞTIRMALAR ETİK KURULU </w:t>
          </w:r>
        </w:p>
        <w:p w:rsidR="00286F96" w:rsidRDefault="0019786D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 xml:space="preserve">BAŞVURU DİLEKÇESİ  </w:t>
          </w:r>
          <w:r>
            <w:rPr>
              <w:rFonts w:ascii="Tahoma" w:hAnsi="Tahoma" w:cs="Tahoma"/>
              <w:b/>
              <w:bCs/>
              <w:sz w:val="32"/>
              <w:szCs w:val="40"/>
            </w:rPr>
            <w:t xml:space="preserve"> </w:t>
          </w:r>
        </w:p>
      </w:tc>
    </w:tr>
    <w:tr w:rsidR="00286F96">
      <w:trPr>
        <w:cantSplit/>
        <w:trHeight w:val="304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86F96" w:rsidRDefault="0019786D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MEK</w:t>
          </w:r>
          <w:r>
            <w:rPr>
              <w:b/>
              <w:sz w:val="14"/>
              <w:szCs w:val="14"/>
            </w:rPr>
            <w:t>-</w:t>
          </w:r>
          <w:r>
            <w:rPr>
              <w:bCs/>
              <w:sz w:val="14"/>
              <w:szCs w:val="14"/>
            </w:rPr>
            <w:t xml:space="preserve"> FRM-02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86F96" w:rsidRDefault="0019786D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10.01.2024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86F96" w:rsidRDefault="0019786D" w:rsidP="00254A98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  <w:bookmarkStart w:id="0" w:name="_GoBack"/>
          <w:r w:rsidR="00254A98">
            <w:rPr>
              <w:sz w:val="14"/>
              <w:szCs w:val="14"/>
            </w:rPr>
            <w:t>24.03.2026/01</w:t>
          </w:r>
          <w:bookmarkEnd w:id="0"/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86F96" w:rsidRDefault="0019786D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>: 1 / 2</w:t>
          </w:r>
        </w:p>
      </w:tc>
    </w:tr>
  </w:tbl>
  <w:p w:rsidR="00286F96" w:rsidRDefault="00286F9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96" w:rsidRDefault="00286F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7B"/>
    <w:rsid w:val="00077FB3"/>
    <w:rsid w:val="0019786D"/>
    <w:rsid w:val="001B6069"/>
    <w:rsid w:val="001F02D0"/>
    <w:rsid w:val="00254A98"/>
    <w:rsid w:val="00286F96"/>
    <w:rsid w:val="00480D3E"/>
    <w:rsid w:val="004E15A6"/>
    <w:rsid w:val="00521274"/>
    <w:rsid w:val="00573B92"/>
    <w:rsid w:val="00665F04"/>
    <w:rsid w:val="008B32EA"/>
    <w:rsid w:val="009F7F92"/>
    <w:rsid w:val="00A2437B"/>
    <w:rsid w:val="00C8445A"/>
    <w:rsid w:val="00DC4666"/>
    <w:rsid w:val="00E85DD5"/>
    <w:rsid w:val="4A0F214F"/>
    <w:rsid w:val="4FDD2C8B"/>
    <w:rsid w:val="655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2E75A-15FA-4CC5-85DA-DF029A4F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Calibri" w:eastAsia="Calibri" w:hAnsi="Calibri"/>
      <w:sz w:val="24"/>
      <w:szCs w:val="24"/>
      <w:lang w:val="en-US" w:eastAsia="en-US"/>
    </w:rPr>
  </w:style>
  <w:style w:type="character" w:customStyle="1" w:styleId="stbilgiChar">
    <w:name w:val="Üstbilgi Char"/>
    <w:basedOn w:val="VarsaylanParagrafYazTipi"/>
    <w:link w:val="stbilgi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KaliteGel</cp:lastModifiedBy>
  <cp:revision>7</cp:revision>
  <dcterms:created xsi:type="dcterms:W3CDTF">2024-01-10T12:13:00Z</dcterms:created>
  <dcterms:modified xsi:type="dcterms:W3CDTF">2026-03-24T11:48:00Z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EAB26B0A78614B8A9FE24E3BE1AB6305_12</vt:lpwstr>
  </property>
</Properties>
</file>